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22" w:rsidRPr="00756AF5" w:rsidRDefault="00BA7570">
      <w:pPr>
        <w:spacing w:line="32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F23C62">
        <w:rPr>
          <w:rFonts w:ascii="ＭＳ Ｐゴシック" w:eastAsia="ＭＳ Ｐゴシック" w:hAnsi="ＭＳ Ｐゴシック" w:hint="eastAsia"/>
          <w:b/>
          <w:sz w:val="24"/>
        </w:rPr>
        <w:t>3</w:t>
      </w:r>
      <w:r w:rsidR="00F41C6E" w:rsidRPr="00756AF5">
        <w:rPr>
          <w:rFonts w:ascii="ＭＳ Ｐゴシック" w:eastAsia="ＭＳ Ｐゴシック" w:hAnsi="ＭＳ Ｐゴシック" w:hint="eastAsia"/>
          <w:b/>
          <w:sz w:val="24"/>
        </w:rPr>
        <w:t xml:space="preserve">年度　</w:t>
      </w:r>
      <w:r w:rsidR="00A30D22" w:rsidRPr="00756AF5">
        <w:rPr>
          <w:rFonts w:ascii="ＭＳ Ｐゴシック" w:eastAsia="ＭＳ Ｐゴシック" w:hAnsi="ＭＳ Ｐゴシック" w:hint="eastAsia"/>
          <w:b/>
          <w:sz w:val="24"/>
        </w:rPr>
        <w:t>遺伝子実験施設共用実験スペース利用申請書</w:t>
      </w:r>
    </w:p>
    <w:p w:rsidR="00A30D22" w:rsidRPr="00756AF5" w:rsidRDefault="00A30D22">
      <w:pPr>
        <w:spacing w:line="320" w:lineRule="exact"/>
        <w:rPr>
          <w:rFonts w:ascii="ＭＳ Ｐゴシック" w:eastAsia="ＭＳ Ｐゴシック" w:hAnsi="ＭＳ Ｐゴシック"/>
          <w:sz w:val="22"/>
        </w:rPr>
      </w:pPr>
    </w:p>
    <w:p w:rsidR="00A30D22" w:rsidRPr="00756AF5" w:rsidRDefault="00A30D22">
      <w:pPr>
        <w:spacing w:line="320" w:lineRule="exact"/>
        <w:rPr>
          <w:rFonts w:ascii="ＭＳ Ｐゴシック" w:eastAsia="ＭＳ Ｐゴシック" w:hAnsi="ＭＳ Ｐゴシック"/>
          <w:sz w:val="22"/>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2103"/>
        <w:gridCol w:w="1690"/>
        <w:gridCol w:w="3552"/>
      </w:tblGrid>
      <w:tr w:rsidR="00A30D22" w:rsidRPr="00756AF5" w:rsidTr="00125956">
        <w:trPr>
          <w:trHeight w:val="391"/>
          <w:jc w:val="center"/>
        </w:trPr>
        <w:tc>
          <w:tcPr>
            <w:tcW w:w="1911" w:type="dxa"/>
            <w:vAlign w:val="center"/>
          </w:tcPr>
          <w:p w:rsidR="00A30D22" w:rsidRPr="00756AF5" w:rsidRDefault="00A30D22" w:rsidP="00125956">
            <w:pPr>
              <w:spacing w:line="320" w:lineRule="exact"/>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申請者氏名</w:t>
            </w:r>
          </w:p>
        </w:tc>
        <w:tc>
          <w:tcPr>
            <w:tcW w:w="2103" w:type="dxa"/>
            <w:vAlign w:val="center"/>
          </w:tcPr>
          <w:p w:rsidR="00A30D22" w:rsidRPr="00756AF5" w:rsidRDefault="00A30D22" w:rsidP="00125956">
            <w:pPr>
              <w:spacing w:line="320" w:lineRule="exact"/>
              <w:jc w:val="center"/>
              <w:rPr>
                <w:rFonts w:ascii="ＭＳ Ｐゴシック" w:eastAsia="ＭＳ Ｐゴシック" w:hAnsi="ＭＳ Ｐゴシック"/>
                <w:sz w:val="22"/>
              </w:rPr>
            </w:pPr>
          </w:p>
        </w:tc>
        <w:tc>
          <w:tcPr>
            <w:tcW w:w="1690" w:type="dxa"/>
            <w:vAlign w:val="center"/>
          </w:tcPr>
          <w:p w:rsidR="00A30D22" w:rsidRPr="00756AF5" w:rsidRDefault="00A30D22" w:rsidP="00125956">
            <w:pPr>
              <w:spacing w:line="320" w:lineRule="exact"/>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申請年月日</w:t>
            </w:r>
          </w:p>
        </w:tc>
        <w:tc>
          <w:tcPr>
            <w:tcW w:w="3552" w:type="dxa"/>
            <w:vAlign w:val="center"/>
          </w:tcPr>
          <w:p w:rsidR="00A30D22" w:rsidRPr="00756AF5" w:rsidRDefault="000A5164" w:rsidP="000A5164">
            <w:pPr>
              <w:spacing w:line="320" w:lineRule="exact"/>
              <w:ind w:firstLineChars="200" w:firstLine="440"/>
              <w:jc w:val="cente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令和　　　　</w:t>
            </w:r>
            <w:r w:rsidR="00A30D22" w:rsidRPr="00756AF5">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 xml:space="preserve">　</w:t>
            </w:r>
            <w:r w:rsidR="00A30D22" w:rsidRPr="00756AF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A30D22" w:rsidRPr="00756AF5">
              <w:rPr>
                <w:rFonts w:ascii="ＭＳ Ｐゴシック" w:eastAsia="ＭＳ Ｐゴシック" w:hAnsi="ＭＳ Ｐゴシック" w:hint="eastAsia"/>
                <w:sz w:val="22"/>
              </w:rPr>
              <w:t xml:space="preserve">　月　　</w:t>
            </w:r>
            <w:r>
              <w:rPr>
                <w:rFonts w:ascii="ＭＳ Ｐゴシック" w:eastAsia="ＭＳ Ｐゴシック" w:hAnsi="ＭＳ Ｐゴシック" w:hint="eastAsia"/>
                <w:sz w:val="22"/>
              </w:rPr>
              <w:t xml:space="preserve">　</w:t>
            </w:r>
            <w:r w:rsidR="00A30D22" w:rsidRPr="00756AF5">
              <w:rPr>
                <w:rFonts w:ascii="ＭＳ Ｐゴシック" w:eastAsia="ＭＳ Ｐゴシック" w:hAnsi="ＭＳ Ｐゴシック" w:hint="eastAsia"/>
                <w:sz w:val="22"/>
              </w:rPr>
              <w:t xml:space="preserve">　日</w:t>
            </w:r>
          </w:p>
        </w:tc>
      </w:tr>
      <w:tr w:rsidR="00A30D22" w:rsidRPr="00756AF5" w:rsidTr="00125956">
        <w:trPr>
          <w:trHeight w:val="376"/>
          <w:jc w:val="center"/>
        </w:trPr>
        <w:tc>
          <w:tcPr>
            <w:tcW w:w="1911" w:type="dxa"/>
            <w:vAlign w:val="center"/>
          </w:tcPr>
          <w:p w:rsidR="00A30D22" w:rsidRPr="00756AF5" w:rsidRDefault="00D67534" w:rsidP="00125956">
            <w:pPr>
              <w:spacing w:line="320" w:lineRule="exact"/>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部　局</w:t>
            </w:r>
          </w:p>
        </w:tc>
        <w:tc>
          <w:tcPr>
            <w:tcW w:w="2103" w:type="dxa"/>
            <w:vAlign w:val="center"/>
          </w:tcPr>
          <w:p w:rsidR="00A30D22" w:rsidRPr="00756AF5" w:rsidRDefault="00A30D22" w:rsidP="00125956">
            <w:pPr>
              <w:spacing w:line="320" w:lineRule="exact"/>
              <w:jc w:val="center"/>
              <w:rPr>
                <w:rFonts w:ascii="ＭＳ Ｐゴシック" w:eastAsia="ＭＳ Ｐゴシック" w:hAnsi="ＭＳ Ｐゴシック"/>
                <w:sz w:val="22"/>
              </w:rPr>
            </w:pPr>
          </w:p>
        </w:tc>
        <w:tc>
          <w:tcPr>
            <w:tcW w:w="1690" w:type="dxa"/>
            <w:vAlign w:val="center"/>
          </w:tcPr>
          <w:p w:rsidR="00A30D22" w:rsidRPr="00756AF5" w:rsidRDefault="00A30D22" w:rsidP="00125956">
            <w:pPr>
              <w:spacing w:line="320" w:lineRule="exact"/>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連絡先（内線）</w:t>
            </w:r>
          </w:p>
        </w:tc>
        <w:tc>
          <w:tcPr>
            <w:tcW w:w="3552" w:type="dxa"/>
          </w:tcPr>
          <w:p w:rsidR="00A30D22" w:rsidRPr="00756AF5" w:rsidRDefault="00A30D22">
            <w:pPr>
              <w:spacing w:line="320" w:lineRule="exact"/>
              <w:rPr>
                <w:rFonts w:ascii="ＭＳ Ｐゴシック" w:eastAsia="ＭＳ Ｐゴシック" w:hAnsi="ＭＳ Ｐゴシック"/>
                <w:sz w:val="22"/>
              </w:rPr>
            </w:pPr>
          </w:p>
        </w:tc>
      </w:tr>
      <w:tr w:rsidR="00A30D22" w:rsidRPr="00756AF5" w:rsidTr="00125956">
        <w:trPr>
          <w:trHeight w:val="407"/>
          <w:jc w:val="center"/>
        </w:trPr>
        <w:tc>
          <w:tcPr>
            <w:tcW w:w="1911" w:type="dxa"/>
            <w:vAlign w:val="center"/>
          </w:tcPr>
          <w:p w:rsidR="00A30D22" w:rsidRPr="00756AF5" w:rsidRDefault="00D67534" w:rsidP="00125956">
            <w:pPr>
              <w:spacing w:line="320" w:lineRule="exact"/>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講座・</w:t>
            </w:r>
            <w:r w:rsidR="00A30D22" w:rsidRPr="00756AF5">
              <w:rPr>
                <w:rFonts w:ascii="ＭＳ Ｐゴシック" w:eastAsia="ＭＳ Ｐゴシック" w:hAnsi="ＭＳ Ｐゴシック" w:hint="eastAsia"/>
                <w:sz w:val="22"/>
              </w:rPr>
              <w:t>研究室等</w:t>
            </w:r>
          </w:p>
        </w:tc>
        <w:tc>
          <w:tcPr>
            <w:tcW w:w="2103" w:type="dxa"/>
            <w:vAlign w:val="center"/>
          </w:tcPr>
          <w:p w:rsidR="00A30D22" w:rsidRPr="00756AF5" w:rsidRDefault="00A30D22" w:rsidP="00125956">
            <w:pPr>
              <w:spacing w:line="320" w:lineRule="exact"/>
              <w:jc w:val="center"/>
              <w:rPr>
                <w:rFonts w:ascii="ＭＳ Ｐゴシック" w:eastAsia="ＭＳ Ｐゴシック" w:hAnsi="ＭＳ Ｐゴシック"/>
                <w:sz w:val="22"/>
              </w:rPr>
            </w:pPr>
          </w:p>
        </w:tc>
        <w:tc>
          <w:tcPr>
            <w:tcW w:w="1690" w:type="dxa"/>
            <w:vAlign w:val="center"/>
          </w:tcPr>
          <w:p w:rsidR="00A30D22" w:rsidRPr="00756AF5" w:rsidRDefault="00A30D22" w:rsidP="00125956">
            <w:pPr>
              <w:spacing w:line="320" w:lineRule="exact"/>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e-mail</w:t>
            </w:r>
          </w:p>
        </w:tc>
        <w:tc>
          <w:tcPr>
            <w:tcW w:w="3552" w:type="dxa"/>
          </w:tcPr>
          <w:p w:rsidR="00A30D22" w:rsidRPr="00756AF5" w:rsidRDefault="00A30D22">
            <w:pPr>
              <w:spacing w:line="320" w:lineRule="exact"/>
              <w:rPr>
                <w:rFonts w:ascii="ＭＳ Ｐゴシック" w:eastAsia="ＭＳ Ｐゴシック" w:hAnsi="ＭＳ Ｐゴシック"/>
                <w:sz w:val="22"/>
              </w:rPr>
            </w:pPr>
          </w:p>
        </w:tc>
      </w:tr>
    </w:tbl>
    <w:p w:rsidR="00A30D22" w:rsidRPr="00756AF5" w:rsidRDefault="00A30D22">
      <w:pPr>
        <w:spacing w:line="320" w:lineRule="exact"/>
        <w:rPr>
          <w:rFonts w:ascii="ＭＳ Ｐゴシック" w:eastAsia="ＭＳ Ｐゴシック" w:hAnsi="ＭＳ Ｐゴシック"/>
          <w:sz w:val="22"/>
        </w:rPr>
      </w:pPr>
    </w:p>
    <w:p w:rsidR="00A30D22" w:rsidRPr="00756AF5" w:rsidRDefault="00A30D22">
      <w:pPr>
        <w:spacing w:line="320" w:lineRule="exact"/>
        <w:rPr>
          <w:rFonts w:ascii="ＭＳ Ｐゴシック" w:eastAsia="ＭＳ Ｐゴシック" w:hAnsi="ＭＳ Ｐゴシック"/>
          <w:sz w:val="22"/>
        </w:rPr>
      </w:pPr>
    </w:p>
    <w:p w:rsidR="00A30D22" w:rsidRPr="00756AF5" w:rsidRDefault="00A30D22">
      <w:pPr>
        <w:spacing w:line="320" w:lineRule="exact"/>
        <w:rPr>
          <w:rFonts w:ascii="ＭＳ Ｐゴシック" w:eastAsia="ＭＳ Ｐゴシック" w:hAnsi="ＭＳ Ｐゴシック"/>
          <w:sz w:val="22"/>
        </w:rPr>
      </w:pPr>
      <w:bookmarkStart w:id="0" w:name="_GoBack"/>
      <w:bookmarkEnd w:id="0"/>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543"/>
        <w:gridCol w:w="1701"/>
        <w:gridCol w:w="2126"/>
        <w:gridCol w:w="1633"/>
        <w:gridCol w:w="1909"/>
      </w:tblGrid>
      <w:tr w:rsidR="00A30D22" w:rsidRPr="00756AF5" w:rsidTr="00BF68C4">
        <w:trPr>
          <w:trHeight w:val="261"/>
          <w:jc w:val="center"/>
        </w:trPr>
        <w:tc>
          <w:tcPr>
            <w:tcW w:w="443" w:type="dxa"/>
          </w:tcPr>
          <w:p w:rsidR="00A30D22" w:rsidRPr="00756AF5" w:rsidRDefault="00A30D22">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階</w:t>
            </w:r>
          </w:p>
        </w:tc>
        <w:tc>
          <w:tcPr>
            <w:tcW w:w="1543" w:type="dxa"/>
          </w:tcPr>
          <w:p w:rsidR="00A30D22" w:rsidRPr="00756AF5" w:rsidRDefault="00A30D22">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部屋名称</w:t>
            </w:r>
          </w:p>
        </w:tc>
        <w:tc>
          <w:tcPr>
            <w:tcW w:w="1701" w:type="dxa"/>
          </w:tcPr>
          <w:p w:rsidR="00A30D22" w:rsidRPr="00756AF5" w:rsidRDefault="00A30D22">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使用希望</w:t>
            </w:r>
          </w:p>
        </w:tc>
        <w:tc>
          <w:tcPr>
            <w:tcW w:w="2126" w:type="dxa"/>
          </w:tcPr>
          <w:p w:rsidR="00A30D22" w:rsidRPr="00756AF5" w:rsidRDefault="00A30D22">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実験内容</w:t>
            </w:r>
          </w:p>
        </w:tc>
        <w:tc>
          <w:tcPr>
            <w:tcW w:w="1633" w:type="dxa"/>
          </w:tcPr>
          <w:p w:rsidR="00A30D22" w:rsidRPr="00756AF5" w:rsidRDefault="00A30D22">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使用予定人数</w:t>
            </w:r>
          </w:p>
        </w:tc>
        <w:tc>
          <w:tcPr>
            <w:tcW w:w="1909" w:type="dxa"/>
          </w:tcPr>
          <w:p w:rsidR="00A30D22" w:rsidRPr="00756AF5" w:rsidRDefault="00A30D22">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使用希望期間</w:t>
            </w:r>
          </w:p>
        </w:tc>
      </w:tr>
      <w:tr w:rsidR="00A30D22" w:rsidRPr="00756AF5" w:rsidTr="00BF68C4">
        <w:trPr>
          <w:trHeight w:val="510"/>
          <w:jc w:val="center"/>
        </w:trPr>
        <w:tc>
          <w:tcPr>
            <w:tcW w:w="443" w:type="dxa"/>
            <w:tcBorders>
              <w:bottom w:val="single" w:sz="4" w:space="0" w:color="auto"/>
            </w:tcBorders>
            <w:vAlign w:val="center"/>
          </w:tcPr>
          <w:p w:rsidR="00A30D22" w:rsidRPr="00756AF5" w:rsidRDefault="00A30D22" w:rsidP="00F87DAD">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１</w:t>
            </w:r>
          </w:p>
        </w:tc>
        <w:tc>
          <w:tcPr>
            <w:tcW w:w="1543" w:type="dxa"/>
            <w:tcBorders>
              <w:bottom w:val="single" w:sz="4" w:space="0" w:color="auto"/>
            </w:tcBorders>
            <w:vAlign w:val="center"/>
          </w:tcPr>
          <w:p w:rsidR="00A30D22" w:rsidRPr="00756AF5" w:rsidRDefault="00A30D22" w:rsidP="00F87DAD">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温室</w:t>
            </w:r>
          </w:p>
        </w:tc>
        <w:tc>
          <w:tcPr>
            <w:tcW w:w="1701" w:type="dxa"/>
            <w:tcBorders>
              <w:bottom w:val="single" w:sz="4" w:space="0" w:color="auto"/>
            </w:tcBorders>
            <w:vAlign w:val="center"/>
          </w:tcPr>
          <w:p w:rsidR="00A30D22" w:rsidRPr="00756AF5" w:rsidRDefault="00A30D22" w:rsidP="000F65DE">
            <w:pPr>
              <w:jc w:val="right"/>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 xml:space="preserve">　　　　　　　平米</w:t>
            </w:r>
          </w:p>
        </w:tc>
        <w:tc>
          <w:tcPr>
            <w:tcW w:w="2126" w:type="dxa"/>
            <w:tcBorders>
              <w:bottom w:val="single" w:sz="4" w:space="0" w:color="auto"/>
            </w:tcBorders>
            <w:vAlign w:val="center"/>
          </w:tcPr>
          <w:p w:rsidR="00A30D22" w:rsidRPr="00756AF5" w:rsidRDefault="00A30D22" w:rsidP="000F65DE">
            <w:pPr>
              <w:jc w:val="right"/>
              <w:rPr>
                <w:rFonts w:ascii="ＭＳ Ｐゴシック" w:eastAsia="ＭＳ Ｐゴシック" w:hAnsi="ＭＳ Ｐゴシック"/>
                <w:sz w:val="22"/>
              </w:rPr>
            </w:pPr>
          </w:p>
        </w:tc>
        <w:tc>
          <w:tcPr>
            <w:tcW w:w="1633" w:type="dxa"/>
            <w:tcBorders>
              <w:bottom w:val="single" w:sz="4" w:space="0" w:color="auto"/>
            </w:tcBorders>
            <w:vAlign w:val="center"/>
          </w:tcPr>
          <w:p w:rsidR="00A30D22" w:rsidRPr="00756AF5" w:rsidRDefault="00A30D22" w:rsidP="000F65DE">
            <w:pPr>
              <w:jc w:val="right"/>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 xml:space="preserve">　　　　　名</w:t>
            </w:r>
          </w:p>
        </w:tc>
        <w:tc>
          <w:tcPr>
            <w:tcW w:w="1909" w:type="dxa"/>
            <w:tcBorders>
              <w:bottom w:val="single" w:sz="4" w:space="0" w:color="auto"/>
            </w:tcBorders>
          </w:tcPr>
          <w:p w:rsidR="00A30D22" w:rsidRPr="00756AF5" w:rsidRDefault="00A30D22">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年　　月</w:t>
            </w:r>
          </w:p>
          <w:p w:rsidR="00A30D22" w:rsidRPr="00756AF5" w:rsidRDefault="00A30D22">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w:t>
            </w:r>
          </w:p>
          <w:p w:rsidR="00A30D22" w:rsidRPr="00756AF5" w:rsidRDefault="00A30D22">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年　　月</w:t>
            </w:r>
          </w:p>
        </w:tc>
      </w:tr>
      <w:tr w:rsidR="00A30D22" w:rsidRPr="00756AF5" w:rsidTr="00BF68C4">
        <w:trPr>
          <w:trHeight w:val="510"/>
          <w:jc w:val="center"/>
        </w:trPr>
        <w:tc>
          <w:tcPr>
            <w:tcW w:w="443" w:type="dxa"/>
            <w:tcBorders>
              <w:bottom w:val="single" w:sz="4" w:space="0" w:color="auto"/>
            </w:tcBorders>
            <w:vAlign w:val="center"/>
          </w:tcPr>
          <w:p w:rsidR="00A30D22" w:rsidRPr="00756AF5" w:rsidRDefault="00A32E22" w:rsidP="00F87DA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1543" w:type="dxa"/>
            <w:tcBorders>
              <w:bottom w:val="single" w:sz="4" w:space="0" w:color="auto"/>
            </w:tcBorders>
            <w:vAlign w:val="center"/>
          </w:tcPr>
          <w:p w:rsidR="00A30D22" w:rsidRDefault="000A5164" w:rsidP="00F87DA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地域イノベーションコアラボ</w:t>
            </w:r>
          </w:p>
          <w:p w:rsidR="00C97FE4" w:rsidRPr="00756AF5" w:rsidRDefault="00F23C62" w:rsidP="00F87DA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r w:rsidR="00C97FE4">
              <w:rPr>
                <w:rFonts w:ascii="ＭＳ Ｐゴシック" w:eastAsia="ＭＳ Ｐゴシック" w:hAnsi="ＭＳ Ｐゴシック" w:hint="eastAsia"/>
                <w:sz w:val="22"/>
              </w:rPr>
              <w:t>F（211室）</w:t>
            </w:r>
          </w:p>
        </w:tc>
        <w:tc>
          <w:tcPr>
            <w:tcW w:w="1701" w:type="dxa"/>
            <w:tcBorders>
              <w:bottom w:val="single" w:sz="4" w:space="0" w:color="auto"/>
            </w:tcBorders>
          </w:tcPr>
          <w:p w:rsidR="00A30D22" w:rsidRDefault="00A30D22" w:rsidP="00A32E22">
            <w:pPr>
              <w:rPr>
                <w:rFonts w:ascii="ＭＳ Ｐゴシック" w:eastAsia="ＭＳ Ｐゴシック" w:hAnsi="ＭＳ Ｐゴシック"/>
                <w:sz w:val="16"/>
                <w:szCs w:val="16"/>
              </w:rPr>
            </w:pPr>
            <w:r w:rsidRPr="00C97FE4">
              <w:rPr>
                <w:rFonts w:ascii="ＭＳ Ｐゴシック" w:eastAsia="ＭＳ Ｐゴシック" w:hAnsi="ＭＳ Ｐゴシック" w:hint="eastAsia"/>
                <w:sz w:val="16"/>
                <w:szCs w:val="16"/>
              </w:rPr>
              <w:t>ベンチ</w:t>
            </w:r>
            <w:r w:rsidR="003F2EE1">
              <w:rPr>
                <w:rFonts w:ascii="ＭＳ Ｐゴシック" w:eastAsia="ＭＳ Ｐゴシック" w:hAnsi="ＭＳ Ｐゴシック" w:hint="eastAsia"/>
                <w:sz w:val="16"/>
                <w:szCs w:val="16"/>
              </w:rPr>
              <w:t>台数</w:t>
            </w:r>
            <w:r w:rsidR="00C97FE4" w:rsidRPr="00C97FE4">
              <w:rPr>
                <w:rFonts w:ascii="ＭＳ Ｐゴシック" w:eastAsia="ＭＳ Ｐゴシック" w:hAnsi="ＭＳ Ｐゴシック" w:hint="eastAsia"/>
                <w:sz w:val="16"/>
                <w:szCs w:val="16"/>
              </w:rPr>
              <w:t>を入力してください</w:t>
            </w:r>
          </w:p>
          <w:p w:rsidR="00C97FE4" w:rsidRPr="00C97FE4" w:rsidRDefault="00C97FE4" w:rsidP="00A32E22">
            <w:pPr>
              <w:rPr>
                <w:rFonts w:ascii="ＭＳ Ｐゴシック" w:eastAsia="ＭＳ Ｐゴシック" w:hAnsi="ＭＳ Ｐゴシック"/>
                <w:sz w:val="22"/>
                <w:szCs w:val="22"/>
              </w:rPr>
            </w:pPr>
          </w:p>
        </w:tc>
        <w:tc>
          <w:tcPr>
            <w:tcW w:w="2126" w:type="dxa"/>
            <w:tcBorders>
              <w:bottom w:val="single" w:sz="4" w:space="0" w:color="auto"/>
            </w:tcBorders>
            <w:vAlign w:val="center"/>
          </w:tcPr>
          <w:p w:rsidR="00A30D22" w:rsidRPr="00756AF5" w:rsidRDefault="00A30D22" w:rsidP="000F65DE">
            <w:pPr>
              <w:jc w:val="right"/>
              <w:rPr>
                <w:rFonts w:ascii="ＭＳ Ｐゴシック" w:eastAsia="ＭＳ Ｐゴシック" w:hAnsi="ＭＳ Ｐゴシック"/>
                <w:sz w:val="22"/>
              </w:rPr>
            </w:pPr>
          </w:p>
        </w:tc>
        <w:tc>
          <w:tcPr>
            <w:tcW w:w="1633" w:type="dxa"/>
            <w:tcBorders>
              <w:bottom w:val="single" w:sz="4" w:space="0" w:color="auto"/>
            </w:tcBorders>
            <w:vAlign w:val="center"/>
          </w:tcPr>
          <w:p w:rsidR="00A30D22" w:rsidRPr="00756AF5" w:rsidRDefault="00A30D22" w:rsidP="000F65DE">
            <w:pPr>
              <w:jc w:val="right"/>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 xml:space="preserve">　　　　　名</w:t>
            </w:r>
          </w:p>
        </w:tc>
        <w:tc>
          <w:tcPr>
            <w:tcW w:w="1909" w:type="dxa"/>
            <w:tcBorders>
              <w:bottom w:val="single" w:sz="4" w:space="0" w:color="auto"/>
            </w:tcBorders>
          </w:tcPr>
          <w:p w:rsidR="00A30D22" w:rsidRPr="00756AF5" w:rsidRDefault="00A30D22">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年　　月</w:t>
            </w:r>
          </w:p>
          <w:p w:rsidR="00A30D22" w:rsidRPr="00756AF5" w:rsidRDefault="00A30D22">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w:t>
            </w:r>
          </w:p>
          <w:p w:rsidR="00A30D22" w:rsidRPr="00756AF5" w:rsidRDefault="00A30D22">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年　　月</w:t>
            </w:r>
          </w:p>
        </w:tc>
      </w:tr>
      <w:tr w:rsidR="00D14DB9" w:rsidRPr="00756AF5" w:rsidTr="00BF68C4">
        <w:trPr>
          <w:trHeight w:val="510"/>
          <w:jc w:val="center"/>
        </w:trPr>
        <w:tc>
          <w:tcPr>
            <w:tcW w:w="443" w:type="dxa"/>
            <w:vAlign w:val="center"/>
          </w:tcPr>
          <w:p w:rsidR="00D14DB9" w:rsidRPr="00756AF5" w:rsidRDefault="00D14DB9" w:rsidP="00F87DAD">
            <w:pPr>
              <w:jc w:val="center"/>
              <w:rPr>
                <w:rFonts w:ascii="ＭＳ Ｐゴシック" w:eastAsia="ＭＳ Ｐゴシック" w:hAnsi="ＭＳ Ｐゴシック"/>
                <w:sz w:val="22"/>
              </w:rPr>
            </w:pPr>
            <w:bookmarkStart w:id="1" w:name="_Hlk66104103"/>
            <w:r w:rsidRPr="00756AF5">
              <w:rPr>
                <w:rFonts w:ascii="ＭＳ Ｐゴシック" w:eastAsia="ＭＳ Ｐゴシック" w:hAnsi="ＭＳ Ｐゴシック" w:hint="eastAsia"/>
                <w:sz w:val="22"/>
              </w:rPr>
              <w:t>３</w:t>
            </w:r>
          </w:p>
        </w:tc>
        <w:tc>
          <w:tcPr>
            <w:tcW w:w="1543" w:type="dxa"/>
            <w:tcBorders>
              <w:bottom w:val="single" w:sz="4" w:space="0" w:color="auto"/>
            </w:tcBorders>
            <w:vAlign w:val="center"/>
          </w:tcPr>
          <w:p w:rsidR="00D14DB9" w:rsidRDefault="00D14DB9" w:rsidP="00F87DAD">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共同研究室</w:t>
            </w:r>
          </w:p>
          <w:p w:rsidR="00D14DB9" w:rsidRPr="00756AF5" w:rsidRDefault="00F23C62" w:rsidP="00F87DA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r w:rsidR="00D14DB9">
              <w:rPr>
                <w:rFonts w:ascii="ＭＳ Ｐゴシック" w:eastAsia="ＭＳ Ｐゴシック" w:hAnsi="ＭＳ Ｐゴシック" w:hint="eastAsia"/>
                <w:sz w:val="22"/>
              </w:rPr>
              <w:t>F（308室）</w:t>
            </w:r>
          </w:p>
        </w:tc>
        <w:tc>
          <w:tcPr>
            <w:tcW w:w="1701" w:type="dxa"/>
            <w:tcBorders>
              <w:bottom w:val="single" w:sz="4" w:space="0" w:color="auto"/>
            </w:tcBorders>
          </w:tcPr>
          <w:p w:rsidR="00D14DB9" w:rsidRDefault="00D14DB9" w:rsidP="00D14DB9">
            <w:pPr>
              <w:rPr>
                <w:rFonts w:ascii="ＭＳ Ｐゴシック" w:eastAsia="ＭＳ Ｐゴシック" w:hAnsi="ＭＳ Ｐゴシック"/>
                <w:sz w:val="16"/>
                <w:szCs w:val="16"/>
              </w:rPr>
            </w:pPr>
            <w:r w:rsidRPr="00C97FE4">
              <w:rPr>
                <w:rFonts w:ascii="ＭＳ Ｐゴシック" w:eastAsia="ＭＳ Ｐゴシック" w:hAnsi="ＭＳ Ｐゴシック" w:hint="eastAsia"/>
                <w:sz w:val="16"/>
                <w:szCs w:val="16"/>
              </w:rPr>
              <w:t>ベンチ</w:t>
            </w:r>
            <w:r>
              <w:rPr>
                <w:rFonts w:ascii="ＭＳ Ｐゴシック" w:eastAsia="ＭＳ Ｐゴシック" w:hAnsi="ＭＳ Ｐゴシック" w:hint="eastAsia"/>
                <w:sz w:val="16"/>
                <w:szCs w:val="16"/>
              </w:rPr>
              <w:t>台数</w:t>
            </w:r>
            <w:r w:rsidRPr="00C97FE4">
              <w:rPr>
                <w:rFonts w:ascii="ＭＳ Ｐゴシック" w:eastAsia="ＭＳ Ｐゴシック" w:hAnsi="ＭＳ Ｐゴシック" w:hint="eastAsia"/>
                <w:sz w:val="16"/>
                <w:szCs w:val="16"/>
              </w:rPr>
              <w:t>を入力してください</w:t>
            </w:r>
          </w:p>
          <w:p w:rsidR="00D14DB9" w:rsidRPr="00C97FE4" w:rsidRDefault="00D14DB9" w:rsidP="00D14DB9">
            <w:pPr>
              <w:rPr>
                <w:rFonts w:ascii="ＭＳ Ｐゴシック" w:eastAsia="ＭＳ Ｐゴシック" w:hAnsi="ＭＳ Ｐゴシック"/>
                <w:sz w:val="22"/>
                <w:szCs w:val="22"/>
              </w:rPr>
            </w:pPr>
          </w:p>
        </w:tc>
        <w:tc>
          <w:tcPr>
            <w:tcW w:w="2126" w:type="dxa"/>
            <w:vAlign w:val="center"/>
          </w:tcPr>
          <w:p w:rsidR="00D14DB9" w:rsidRPr="00756AF5" w:rsidRDefault="00D14DB9" w:rsidP="000F65DE">
            <w:pPr>
              <w:jc w:val="right"/>
              <w:rPr>
                <w:rFonts w:ascii="ＭＳ Ｐゴシック" w:eastAsia="ＭＳ Ｐゴシック" w:hAnsi="ＭＳ Ｐゴシック"/>
                <w:sz w:val="22"/>
              </w:rPr>
            </w:pPr>
          </w:p>
        </w:tc>
        <w:tc>
          <w:tcPr>
            <w:tcW w:w="1633" w:type="dxa"/>
            <w:vAlign w:val="center"/>
          </w:tcPr>
          <w:p w:rsidR="00D14DB9" w:rsidRPr="00756AF5" w:rsidRDefault="00D14DB9" w:rsidP="000F65DE">
            <w:pPr>
              <w:jc w:val="right"/>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 xml:space="preserve">　　　　　名</w:t>
            </w:r>
          </w:p>
        </w:tc>
        <w:tc>
          <w:tcPr>
            <w:tcW w:w="1909" w:type="dxa"/>
          </w:tcPr>
          <w:p w:rsidR="00D14DB9" w:rsidRPr="00756AF5" w:rsidRDefault="00D14DB9" w:rsidP="00D14DB9">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年　　月</w:t>
            </w:r>
          </w:p>
          <w:p w:rsidR="00D14DB9" w:rsidRPr="00756AF5" w:rsidRDefault="00D14DB9" w:rsidP="00D14DB9">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w:t>
            </w:r>
          </w:p>
          <w:p w:rsidR="00D14DB9" w:rsidRPr="00756AF5" w:rsidRDefault="00D14DB9" w:rsidP="00D14DB9">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年　　月</w:t>
            </w:r>
          </w:p>
        </w:tc>
      </w:tr>
      <w:bookmarkEnd w:id="1"/>
      <w:tr w:rsidR="00D14DB9" w:rsidRPr="00756AF5" w:rsidTr="00BF68C4">
        <w:trPr>
          <w:trHeight w:val="510"/>
          <w:jc w:val="center"/>
        </w:trPr>
        <w:tc>
          <w:tcPr>
            <w:tcW w:w="443" w:type="dxa"/>
            <w:vAlign w:val="center"/>
          </w:tcPr>
          <w:p w:rsidR="00D14DB9" w:rsidRPr="00756AF5" w:rsidRDefault="00125956" w:rsidP="00F87DA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1543" w:type="dxa"/>
            <w:vAlign w:val="center"/>
          </w:tcPr>
          <w:p w:rsidR="00D14DB9" w:rsidRPr="00756AF5" w:rsidRDefault="00D14DB9" w:rsidP="00F87DAD">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Ｐ３実験室</w:t>
            </w:r>
          </w:p>
        </w:tc>
        <w:tc>
          <w:tcPr>
            <w:tcW w:w="1701" w:type="dxa"/>
          </w:tcPr>
          <w:p w:rsidR="00D14DB9" w:rsidRPr="00756AF5" w:rsidRDefault="00D14DB9" w:rsidP="00D14DB9">
            <w:pPr>
              <w:rPr>
                <w:rFonts w:ascii="ＭＳ Ｐゴシック" w:eastAsia="ＭＳ Ｐゴシック" w:hAnsi="ＭＳ Ｐゴシック"/>
                <w:sz w:val="22"/>
              </w:rPr>
            </w:pPr>
          </w:p>
        </w:tc>
        <w:tc>
          <w:tcPr>
            <w:tcW w:w="2126" w:type="dxa"/>
            <w:vAlign w:val="center"/>
          </w:tcPr>
          <w:p w:rsidR="00D14DB9" w:rsidRPr="00756AF5" w:rsidRDefault="00D14DB9" w:rsidP="000F65DE">
            <w:pPr>
              <w:jc w:val="right"/>
              <w:rPr>
                <w:rFonts w:ascii="ＭＳ Ｐゴシック" w:eastAsia="ＭＳ Ｐゴシック" w:hAnsi="ＭＳ Ｐゴシック"/>
                <w:sz w:val="22"/>
              </w:rPr>
            </w:pPr>
          </w:p>
        </w:tc>
        <w:tc>
          <w:tcPr>
            <w:tcW w:w="1633" w:type="dxa"/>
            <w:vAlign w:val="center"/>
          </w:tcPr>
          <w:p w:rsidR="00D14DB9" w:rsidRPr="00756AF5" w:rsidRDefault="00D14DB9" w:rsidP="000F65DE">
            <w:pPr>
              <w:jc w:val="right"/>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 xml:space="preserve">　　　　　名</w:t>
            </w:r>
          </w:p>
        </w:tc>
        <w:tc>
          <w:tcPr>
            <w:tcW w:w="1909" w:type="dxa"/>
          </w:tcPr>
          <w:p w:rsidR="00D14DB9" w:rsidRPr="00756AF5" w:rsidRDefault="00D14DB9" w:rsidP="00D14DB9">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年　　月</w:t>
            </w:r>
          </w:p>
          <w:p w:rsidR="00D14DB9" w:rsidRPr="00756AF5" w:rsidRDefault="00D14DB9" w:rsidP="00D14DB9">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w:t>
            </w:r>
          </w:p>
          <w:p w:rsidR="00D14DB9" w:rsidRPr="00756AF5" w:rsidRDefault="00D14DB9" w:rsidP="00D14DB9">
            <w:pPr>
              <w:jc w:val="center"/>
              <w:rPr>
                <w:rFonts w:ascii="ＭＳ Ｐゴシック" w:eastAsia="ＭＳ Ｐゴシック" w:hAnsi="ＭＳ Ｐゴシック"/>
                <w:sz w:val="22"/>
              </w:rPr>
            </w:pPr>
            <w:r w:rsidRPr="00756AF5">
              <w:rPr>
                <w:rFonts w:ascii="ＭＳ Ｐゴシック" w:eastAsia="ＭＳ Ｐゴシック" w:hAnsi="ＭＳ Ｐゴシック" w:hint="eastAsia"/>
                <w:sz w:val="22"/>
              </w:rPr>
              <w:t>年　　月</w:t>
            </w:r>
          </w:p>
        </w:tc>
      </w:tr>
    </w:tbl>
    <w:p w:rsidR="00BF68C4" w:rsidRPr="00BF68C4" w:rsidRDefault="00BF68C4" w:rsidP="00BF68C4">
      <w:pPr>
        <w:rPr>
          <w:rFonts w:ascii="ＭＳ Ｐゴシック" w:eastAsia="ＭＳ Ｐゴシック" w:hAnsi="ＭＳ Ｐゴシック" w:hint="eastAsia"/>
          <w:sz w:val="22"/>
        </w:rPr>
      </w:pPr>
      <w:r w:rsidRPr="00BF68C4">
        <w:rPr>
          <w:rFonts w:ascii="ＭＳ Ｐゴシック" w:eastAsia="ＭＳ Ｐゴシック" w:hAnsi="ＭＳ Ｐゴシック" w:hint="eastAsia"/>
          <w:sz w:val="22"/>
        </w:rPr>
        <w:t>※ 以上の部屋・設備の利用には利用者負担金が必要です。詳細は別紙をご覧下さい。</w:t>
      </w:r>
    </w:p>
    <w:p w:rsidR="00BF68C4" w:rsidRPr="00BF68C4" w:rsidRDefault="00BF68C4" w:rsidP="00BF68C4">
      <w:pPr>
        <w:rPr>
          <w:rFonts w:ascii="ＭＳ Ｐゴシック" w:eastAsia="ＭＳ Ｐゴシック" w:hAnsi="ＭＳ Ｐゴシック" w:hint="eastAsia"/>
          <w:sz w:val="22"/>
        </w:rPr>
      </w:pPr>
      <w:r w:rsidRPr="00BF68C4">
        <w:rPr>
          <w:rFonts w:ascii="ＭＳ Ｐゴシック" w:eastAsia="ＭＳ Ｐゴシック" w:hAnsi="ＭＳ Ｐゴシック" w:hint="eastAsia"/>
          <w:sz w:val="22"/>
        </w:rPr>
        <w:t>※ 希望するベンチの数のみ記入してください。</w:t>
      </w:r>
    </w:p>
    <w:p w:rsidR="00BF68C4" w:rsidRPr="00BF68C4" w:rsidRDefault="00BF68C4" w:rsidP="00BF68C4">
      <w:pPr>
        <w:jc w:val="center"/>
        <w:rPr>
          <w:rFonts w:ascii="ＭＳ Ｐゴシック" w:eastAsia="ＭＳ Ｐゴシック" w:hAnsi="ＭＳ Ｐゴシック" w:hint="eastAsia"/>
          <w:sz w:val="22"/>
        </w:rPr>
      </w:pPr>
      <w:r w:rsidRPr="00BF68C4">
        <w:rPr>
          <w:rFonts w:ascii="ＭＳ Ｐゴシック" w:eastAsia="ＭＳ Ｐゴシック" w:hAnsi="ＭＳ Ｐゴシック" w:hint="eastAsia"/>
          <w:sz w:val="22"/>
        </w:rPr>
        <w:t>※ 使用するベンチの番号は現場を見ていただいたうえで調整させていただきます。ベンチ</w:t>
      </w:r>
    </w:p>
    <w:p w:rsidR="00BF68C4" w:rsidRPr="00BF68C4" w:rsidRDefault="00BF68C4" w:rsidP="00BF68C4">
      <w:pPr>
        <w:ind w:firstLineChars="200" w:firstLine="440"/>
        <w:rPr>
          <w:rFonts w:ascii="ＭＳ Ｐゴシック" w:eastAsia="ＭＳ Ｐゴシック" w:hAnsi="ＭＳ Ｐゴシック" w:hint="eastAsia"/>
          <w:sz w:val="22"/>
        </w:rPr>
      </w:pPr>
      <w:r w:rsidRPr="00BF68C4">
        <w:rPr>
          <w:rFonts w:ascii="ＭＳ Ｐゴシック" w:eastAsia="ＭＳ Ｐゴシック" w:hAnsi="ＭＳ Ｐゴシック" w:hint="eastAsia"/>
          <w:sz w:val="22"/>
        </w:rPr>
        <w:t>番号等は別紙見取り図をご参照ください。</w:t>
      </w:r>
    </w:p>
    <w:p w:rsidR="00BF68C4" w:rsidRPr="00BF68C4" w:rsidRDefault="00BF68C4" w:rsidP="00BF68C4">
      <w:pPr>
        <w:rPr>
          <w:rFonts w:ascii="ＭＳ Ｐゴシック" w:eastAsia="ＭＳ Ｐゴシック" w:hAnsi="ＭＳ Ｐゴシック" w:hint="eastAsia"/>
          <w:sz w:val="22"/>
        </w:rPr>
      </w:pPr>
      <w:r w:rsidRPr="00BF68C4">
        <w:rPr>
          <w:rFonts w:ascii="ＭＳ Ｐゴシック" w:eastAsia="ＭＳ Ｐゴシック" w:hAnsi="ＭＳ Ｐゴシック" w:hint="eastAsia"/>
          <w:sz w:val="22"/>
        </w:rPr>
        <w:t>※ 申請は、研究室単位で行ってください。</w:t>
      </w:r>
    </w:p>
    <w:p w:rsidR="00A30D22" w:rsidRPr="00756AF5" w:rsidRDefault="00BF68C4" w:rsidP="00BF68C4">
      <w:pPr>
        <w:rPr>
          <w:rFonts w:ascii="ＭＳ Ｐゴシック" w:eastAsia="ＭＳ Ｐゴシック" w:hAnsi="ＭＳ Ｐゴシック"/>
        </w:rPr>
      </w:pPr>
      <w:r w:rsidRPr="00BF68C4">
        <w:rPr>
          <w:rFonts w:ascii="ＭＳ Ｐゴシック" w:eastAsia="ＭＳ Ｐゴシック" w:hAnsi="ＭＳ Ｐゴシック" w:hint="eastAsia"/>
          <w:sz w:val="22"/>
        </w:rPr>
        <w:t>※ 年度を越えての継続利用の際も、年度初めに再申請をお願い致します</w:t>
      </w:r>
      <w:r>
        <w:rPr>
          <w:rFonts w:ascii="ＭＳ Ｐゴシック" w:eastAsia="ＭＳ Ｐゴシック" w:hAnsi="ＭＳ Ｐゴシック" w:hint="eastAsia"/>
          <w:sz w:val="22"/>
        </w:rPr>
        <w:t>。</w:t>
      </w:r>
      <w:r w:rsidR="00A30D22" w:rsidRPr="00756AF5">
        <w:rPr>
          <w:rFonts w:ascii="ＭＳ Ｐゴシック" w:eastAsia="ＭＳ Ｐゴシック" w:hAnsi="ＭＳ Ｐゴシック"/>
        </w:rPr>
        <w:br w:type="page"/>
      </w:r>
    </w:p>
    <w:bookmarkStart w:id="2" w:name="_MON_1171448778"/>
    <w:bookmarkEnd w:id="2"/>
    <w:p w:rsidR="00A30D22" w:rsidRDefault="00F23C62">
      <w:pPr>
        <w:jc w:val="center"/>
      </w:pPr>
      <w:r>
        <w:object w:dxaOrig="5703" w:dyaOrig="4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234.75pt" o:ole="">
            <v:imagedata r:id="rId9" o:title="" croptop="6622f" cropbottom="5379f" cropleft="2652f" cropright="2541f"/>
          </v:shape>
          <o:OLEObject Type="Embed" ProgID="PowerPoint.Slide.8" ShapeID="_x0000_i1025" DrawAspect="Content" ObjectID="_1678269919" r:id="rId10"/>
        </w:object>
      </w:r>
    </w:p>
    <w:p w:rsidR="00BF68C4" w:rsidRDefault="00BF68C4">
      <w:pPr>
        <w:jc w:val="center"/>
      </w:pPr>
      <w:bookmarkStart w:id="3" w:name="_Hlk66107119"/>
      <w:r>
        <w:rPr>
          <w:rFonts w:hint="eastAsia"/>
        </w:rPr>
        <w:t>図</w:t>
      </w:r>
      <w:r>
        <w:rPr>
          <w:rFonts w:hint="eastAsia"/>
        </w:rPr>
        <w:t>1</w:t>
      </w:r>
      <w:r>
        <w:rPr>
          <w:rFonts w:hint="eastAsia"/>
        </w:rPr>
        <w:t xml:space="preserve">　温室見取り図</w:t>
      </w:r>
    </w:p>
    <w:bookmarkEnd w:id="3"/>
    <w:p w:rsidR="00A30D22" w:rsidRDefault="00A30D22">
      <w:pPr>
        <w:jc w:val="center"/>
      </w:pPr>
    </w:p>
    <w:p w:rsidR="00EA0E2D" w:rsidRDefault="00EB28F1" w:rsidP="00EA0E2D">
      <w:pPr>
        <w:widowControl/>
        <w:jc w:val="center"/>
      </w:pPr>
      <w:r>
        <w:rPr>
          <w:noProof/>
        </w:rPr>
        <w:drawing>
          <wp:inline distT="0" distB="0" distL="0" distR="0" wp14:anchorId="28F62204">
            <wp:extent cx="4591236" cy="3022474"/>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4759" cy="3057709"/>
                    </a:xfrm>
                    <a:prstGeom prst="rect">
                      <a:avLst/>
                    </a:prstGeom>
                    <a:noFill/>
                    <a:ln>
                      <a:noFill/>
                    </a:ln>
                  </pic:spPr>
                </pic:pic>
              </a:graphicData>
            </a:graphic>
          </wp:inline>
        </w:drawing>
      </w:r>
    </w:p>
    <w:p w:rsidR="00EA0E2D" w:rsidRDefault="00EA0E2D" w:rsidP="00EA0E2D">
      <w:pPr>
        <w:widowControl/>
        <w:jc w:val="center"/>
      </w:pPr>
    </w:p>
    <w:p w:rsidR="00EB28F1" w:rsidRDefault="00BF68C4" w:rsidP="00EA0E2D">
      <w:pPr>
        <w:widowControl/>
        <w:jc w:val="center"/>
      </w:pPr>
      <w:r>
        <w:rPr>
          <w:rFonts w:hint="eastAsia"/>
        </w:rPr>
        <w:t>図</w:t>
      </w:r>
      <w:r>
        <w:rPr>
          <w:rFonts w:hint="eastAsia"/>
        </w:rPr>
        <w:t>2</w:t>
      </w:r>
      <w:r>
        <w:rPr>
          <w:rFonts w:hint="eastAsia"/>
        </w:rPr>
        <w:t xml:space="preserve">　地域イノベーションコアラボ</w:t>
      </w:r>
      <w:r w:rsidR="00EA0E2D">
        <w:rPr>
          <w:rFonts w:hint="eastAsia"/>
        </w:rPr>
        <w:t>(</w:t>
      </w:r>
      <w:r w:rsidR="00EA0E2D">
        <w:t>211</w:t>
      </w:r>
      <w:r w:rsidR="00EA0E2D">
        <w:rPr>
          <w:rFonts w:hint="eastAsia"/>
        </w:rPr>
        <w:t>室</w:t>
      </w:r>
      <w:r w:rsidR="00EA0E2D">
        <w:rPr>
          <w:rFonts w:hint="eastAsia"/>
        </w:rPr>
        <w:t>)</w:t>
      </w:r>
      <w:r w:rsidR="00EA0E2D">
        <w:rPr>
          <w:rFonts w:hint="eastAsia"/>
        </w:rPr>
        <w:t>見取り図</w:t>
      </w:r>
      <w:r w:rsidR="00EB28F1">
        <w:br w:type="page"/>
      </w:r>
      <w:r w:rsidR="00EB28F1">
        <w:rPr>
          <w:noProof/>
        </w:rPr>
        <w:lastRenderedPageBreak/>
        <w:drawing>
          <wp:inline distT="0" distB="0" distL="0" distR="0" wp14:anchorId="64A3E9E5" wp14:editId="7F50E18F">
            <wp:extent cx="5372100" cy="3171825"/>
            <wp:effectExtent l="0" t="0" r="0" b="9525"/>
            <wp:docPr id="4" name="図 4" descr="スライ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スライド1"/>
                    <pic:cNvPicPr>
                      <a:picLocks noChangeAspect="1" noChangeArrowheads="1"/>
                    </pic:cNvPicPr>
                  </pic:nvPicPr>
                  <pic:blipFill>
                    <a:blip r:embed="rId12">
                      <a:extLst>
                        <a:ext uri="{28A0092B-C50C-407E-A947-70E740481C1C}">
                          <a14:useLocalDpi xmlns:a14="http://schemas.microsoft.com/office/drawing/2010/main" val="0"/>
                        </a:ext>
                      </a:extLst>
                    </a:blip>
                    <a:srcRect t="10431" b="10971"/>
                    <a:stretch>
                      <a:fillRect/>
                    </a:stretch>
                  </pic:blipFill>
                  <pic:spPr bwMode="auto">
                    <a:xfrm>
                      <a:off x="0" y="0"/>
                      <a:ext cx="5372100" cy="3171825"/>
                    </a:xfrm>
                    <a:prstGeom prst="rect">
                      <a:avLst/>
                    </a:prstGeom>
                    <a:noFill/>
                    <a:ln>
                      <a:noFill/>
                    </a:ln>
                  </pic:spPr>
                </pic:pic>
              </a:graphicData>
            </a:graphic>
          </wp:inline>
        </w:drawing>
      </w:r>
    </w:p>
    <w:p w:rsidR="00A30D22" w:rsidRDefault="00A30D22">
      <w:pPr>
        <w:jc w:val="center"/>
      </w:pPr>
    </w:p>
    <w:p w:rsidR="00BF68C4" w:rsidRDefault="00BF68C4" w:rsidP="00EB28F1">
      <w:pPr>
        <w:jc w:val="center"/>
      </w:pPr>
      <w:bookmarkStart w:id="4" w:name="_Hlk66107009"/>
      <w:r>
        <w:rPr>
          <w:rFonts w:hint="eastAsia"/>
        </w:rPr>
        <w:t>図</w:t>
      </w:r>
      <w:r>
        <w:rPr>
          <w:rFonts w:hint="eastAsia"/>
        </w:rPr>
        <w:t>3</w:t>
      </w:r>
      <w:r>
        <w:rPr>
          <w:rFonts w:hint="eastAsia"/>
        </w:rPr>
        <w:t xml:space="preserve">　共同研究室（</w:t>
      </w:r>
      <w:r>
        <w:rPr>
          <w:rFonts w:hint="eastAsia"/>
        </w:rPr>
        <w:t>308</w:t>
      </w:r>
      <w:r>
        <w:rPr>
          <w:rFonts w:hint="eastAsia"/>
        </w:rPr>
        <w:t>室）見取り図</w:t>
      </w:r>
    </w:p>
    <w:bookmarkEnd w:id="4"/>
    <w:p w:rsidR="00A15866" w:rsidRPr="00A15866" w:rsidRDefault="005A42C1" w:rsidP="00A15866">
      <w:pPr>
        <w:jc w:val="center"/>
      </w:pPr>
      <w:r>
        <w:br w:type="page"/>
      </w:r>
      <w:r w:rsidR="00A15866" w:rsidRPr="00A15866">
        <w:rPr>
          <w:rFonts w:hint="eastAsia"/>
        </w:rPr>
        <w:lastRenderedPageBreak/>
        <w:t>別表</w:t>
      </w:r>
      <w:r w:rsidR="00A15866" w:rsidRPr="00A15866">
        <w:rPr>
          <w:rFonts w:hint="eastAsia"/>
        </w:rPr>
        <w:t>1</w:t>
      </w:r>
      <w:r w:rsidR="00A15866" w:rsidRPr="00A15866">
        <w:rPr>
          <w:rFonts w:hint="eastAsia"/>
        </w:rPr>
        <w:t xml:space="preserve">　遺伝子実験施設利用者負担金</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9"/>
        <w:gridCol w:w="1140"/>
        <w:gridCol w:w="945"/>
        <w:gridCol w:w="2266"/>
      </w:tblGrid>
      <w:tr w:rsidR="00A15866" w:rsidRPr="00A15866" w:rsidTr="00235759">
        <w:tc>
          <w:tcPr>
            <w:tcW w:w="4419" w:type="dxa"/>
          </w:tcPr>
          <w:p w:rsidR="00A15866" w:rsidRPr="00A15866" w:rsidRDefault="00A15866" w:rsidP="00A15866">
            <w:pPr>
              <w:jc w:val="center"/>
            </w:pPr>
            <w:r w:rsidRPr="00A15866">
              <w:rPr>
                <w:rFonts w:hint="eastAsia"/>
              </w:rPr>
              <w:t>項　　　目</w:t>
            </w:r>
          </w:p>
        </w:tc>
        <w:tc>
          <w:tcPr>
            <w:tcW w:w="1140" w:type="dxa"/>
          </w:tcPr>
          <w:p w:rsidR="00A15866" w:rsidRPr="00A15866" w:rsidRDefault="00A15866" w:rsidP="00A15866">
            <w:pPr>
              <w:jc w:val="center"/>
            </w:pPr>
            <w:r w:rsidRPr="00A15866">
              <w:rPr>
                <w:rFonts w:hint="eastAsia"/>
              </w:rPr>
              <w:t>金額（円）</w:t>
            </w:r>
          </w:p>
        </w:tc>
        <w:tc>
          <w:tcPr>
            <w:tcW w:w="945" w:type="dxa"/>
            <w:tcBorders>
              <w:bottom w:val="single" w:sz="4" w:space="0" w:color="auto"/>
            </w:tcBorders>
          </w:tcPr>
          <w:p w:rsidR="00A15866" w:rsidRPr="00A15866" w:rsidRDefault="00A15866" w:rsidP="00A15866">
            <w:pPr>
              <w:jc w:val="center"/>
            </w:pPr>
            <w:r w:rsidRPr="00A15866">
              <w:rPr>
                <w:rFonts w:hint="eastAsia"/>
              </w:rPr>
              <w:t>科研費等払い</w:t>
            </w:r>
            <w:r w:rsidRPr="00A15866">
              <w:rPr>
                <w:rFonts w:hint="eastAsia"/>
              </w:rPr>
              <w:t>*</w:t>
            </w:r>
          </w:p>
        </w:tc>
        <w:tc>
          <w:tcPr>
            <w:tcW w:w="2266" w:type="dxa"/>
          </w:tcPr>
          <w:p w:rsidR="00A15866" w:rsidRPr="00A15866" w:rsidRDefault="00A15866" w:rsidP="00A15866">
            <w:pPr>
              <w:jc w:val="center"/>
            </w:pPr>
            <w:r w:rsidRPr="00A15866">
              <w:rPr>
                <w:rFonts w:hint="eastAsia"/>
              </w:rPr>
              <w:t>備　　考</w:t>
            </w:r>
          </w:p>
        </w:tc>
      </w:tr>
      <w:tr w:rsidR="00A15866" w:rsidRPr="00A15866" w:rsidTr="00235759">
        <w:tc>
          <w:tcPr>
            <w:tcW w:w="4419" w:type="dxa"/>
          </w:tcPr>
          <w:p w:rsidR="00A15866" w:rsidRPr="00A15866" w:rsidRDefault="00A15866" w:rsidP="00A15866">
            <w:r w:rsidRPr="00A15866">
              <w:rPr>
                <w:rFonts w:hint="eastAsia"/>
              </w:rPr>
              <w:t>遺伝子実験施設基本登録</w:t>
            </w:r>
          </w:p>
        </w:tc>
        <w:tc>
          <w:tcPr>
            <w:tcW w:w="1140" w:type="dxa"/>
          </w:tcPr>
          <w:p w:rsidR="00A15866" w:rsidRPr="00A15866" w:rsidRDefault="00A15866" w:rsidP="00A15866">
            <w:pPr>
              <w:ind w:rightChars="52" w:right="109"/>
              <w:jc w:val="right"/>
            </w:pPr>
            <w:r w:rsidRPr="00A15866">
              <w:t>1,000</w:t>
            </w:r>
          </w:p>
        </w:tc>
        <w:tc>
          <w:tcPr>
            <w:tcW w:w="945" w:type="dxa"/>
            <w:shd w:val="clear" w:color="auto" w:fill="D9D9D9"/>
          </w:tcPr>
          <w:p w:rsidR="00A15866" w:rsidRPr="00A15866" w:rsidRDefault="00A15866" w:rsidP="00A15866">
            <w:pPr>
              <w:ind w:rightChars="52" w:right="109"/>
              <w:jc w:val="center"/>
            </w:pPr>
            <w:r w:rsidRPr="00A15866">
              <w:rPr>
                <w:rFonts w:hint="eastAsia"/>
              </w:rPr>
              <w:t>不可</w:t>
            </w:r>
          </w:p>
        </w:tc>
        <w:tc>
          <w:tcPr>
            <w:tcW w:w="2266" w:type="dxa"/>
          </w:tcPr>
          <w:p w:rsidR="00A15866" w:rsidRPr="00A15866" w:rsidRDefault="00A15866" w:rsidP="00A15866">
            <w:r w:rsidRPr="00A15866">
              <w:rPr>
                <w:rFonts w:hint="eastAsia"/>
              </w:rPr>
              <w:t>登録者１名あたり</w:t>
            </w:r>
          </w:p>
        </w:tc>
      </w:tr>
      <w:tr w:rsidR="00A15866" w:rsidRPr="00A15866" w:rsidTr="00235759">
        <w:tc>
          <w:tcPr>
            <w:tcW w:w="4419" w:type="dxa"/>
          </w:tcPr>
          <w:p w:rsidR="00A15866" w:rsidRPr="00A15866" w:rsidRDefault="00A15866" w:rsidP="00CE5C2C">
            <w:r w:rsidRPr="00A15866">
              <w:rPr>
                <w:rFonts w:hint="eastAsia"/>
              </w:rPr>
              <w:t>DNA</w:t>
            </w:r>
            <w:r w:rsidRPr="00A15866">
              <w:rPr>
                <w:rFonts w:hint="eastAsia"/>
              </w:rPr>
              <w:t>シーケンサー使用（</w:t>
            </w:r>
            <w:r w:rsidRPr="00A15866">
              <w:rPr>
                <w:rFonts w:hint="eastAsia"/>
              </w:rPr>
              <w:t>AB 3130xl</w:t>
            </w:r>
            <w:r w:rsidRPr="00A15866">
              <w:rPr>
                <w:rFonts w:hint="eastAsia"/>
              </w:rPr>
              <w:t>）</w:t>
            </w:r>
          </w:p>
        </w:tc>
        <w:tc>
          <w:tcPr>
            <w:tcW w:w="1140" w:type="dxa"/>
          </w:tcPr>
          <w:p w:rsidR="00A15866" w:rsidRPr="00A15866" w:rsidRDefault="00A15866" w:rsidP="00A15866">
            <w:pPr>
              <w:tabs>
                <w:tab w:val="left" w:pos="936"/>
              </w:tabs>
              <w:ind w:rightChars="52" w:right="109"/>
              <w:jc w:val="right"/>
            </w:pPr>
            <w:r w:rsidRPr="00A15866">
              <w:rPr>
                <w:rFonts w:hint="eastAsia"/>
              </w:rPr>
              <w:t>300</w:t>
            </w:r>
          </w:p>
        </w:tc>
        <w:tc>
          <w:tcPr>
            <w:tcW w:w="945" w:type="dxa"/>
          </w:tcPr>
          <w:p w:rsidR="00A15866" w:rsidRPr="00A15866" w:rsidRDefault="00A15866" w:rsidP="00A15866">
            <w:pPr>
              <w:tabs>
                <w:tab w:val="left" w:pos="636"/>
              </w:tabs>
              <w:ind w:rightChars="52" w:right="109"/>
              <w:jc w:val="center"/>
            </w:pPr>
            <w:r w:rsidRPr="00A15866">
              <w:rPr>
                <w:rFonts w:hint="eastAsia"/>
              </w:rPr>
              <w:t>可</w:t>
            </w:r>
          </w:p>
        </w:tc>
        <w:tc>
          <w:tcPr>
            <w:tcW w:w="2266" w:type="dxa"/>
          </w:tcPr>
          <w:p w:rsidR="00A15866" w:rsidRPr="00A15866" w:rsidRDefault="00A15866" w:rsidP="00A15866">
            <w:r w:rsidRPr="00A15866">
              <w:rPr>
                <w:rFonts w:hint="eastAsia"/>
              </w:rPr>
              <w:t>１サンプルあたり</w:t>
            </w:r>
          </w:p>
        </w:tc>
      </w:tr>
      <w:tr w:rsidR="00A15866" w:rsidRPr="00A15866" w:rsidTr="00235759">
        <w:tc>
          <w:tcPr>
            <w:tcW w:w="4419" w:type="dxa"/>
          </w:tcPr>
          <w:p w:rsidR="00A15866" w:rsidRPr="00A15866" w:rsidRDefault="00A15866" w:rsidP="00A15866">
            <w:r w:rsidRPr="00A15866">
              <w:rPr>
                <w:rFonts w:hint="eastAsia"/>
              </w:rPr>
              <w:t>DNA</w:t>
            </w:r>
            <w:r w:rsidRPr="00A15866">
              <w:rPr>
                <w:rFonts w:hint="eastAsia"/>
              </w:rPr>
              <w:t>シーケンサー使用（</w:t>
            </w:r>
            <w:r w:rsidRPr="00A15866">
              <w:rPr>
                <w:rFonts w:hint="eastAsia"/>
              </w:rPr>
              <w:t>AB 3730</w:t>
            </w:r>
            <w:r w:rsidRPr="00A15866">
              <w:rPr>
                <w:rFonts w:hint="eastAsia"/>
              </w:rPr>
              <w:t>）</w:t>
            </w:r>
          </w:p>
        </w:tc>
        <w:tc>
          <w:tcPr>
            <w:tcW w:w="1140" w:type="dxa"/>
          </w:tcPr>
          <w:p w:rsidR="00A15866" w:rsidRPr="00A15866" w:rsidRDefault="00A15866" w:rsidP="00A15866">
            <w:pPr>
              <w:tabs>
                <w:tab w:val="left" w:pos="936"/>
              </w:tabs>
              <w:ind w:rightChars="52" w:right="109"/>
              <w:jc w:val="right"/>
            </w:pPr>
            <w:r w:rsidRPr="00A15866">
              <w:rPr>
                <w:rFonts w:hint="eastAsia"/>
              </w:rPr>
              <w:t>10,000</w:t>
            </w:r>
          </w:p>
        </w:tc>
        <w:tc>
          <w:tcPr>
            <w:tcW w:w="945" w:type="dxa"/>
          </w:tcPr>
          <w:p w:rsidR="00A15866" w:rsidRPr="00A15866" w:rsidRDefault="00A15866" w:rsidP="00A15866">
            <w:pPr>
              <w:tabs>
                <w:tab w:val="left" w:pos="636"/>
              </w:tabs>
              <w:ind w:rightChars="52" w:right="109"/>
              <w:jc w:val="center"/>
            </w:pPr>
            <w:r w:rsidRPr="00A15866">
              <w:rPr>
                <w:rFonts w:hint="eastAsia"/>
              </w:rPr>
              <w:t>可</w:t>
            </w:r>
          </w:p>
        </w:tc>
        <w:tc>
          <w:tcPr>
            <w:tcW w:w="2266" w:type="dxa"/>
          </w:tcPr>
          <w:p w:rsidR="00A15866" w:rsidRPr="00A15866" w:rsidRDefault="00A15866" w:rsidP="00A15866">
            <w:r w:rsidRPr="00A15866">
              <w:rPr>
                <w:rFonts w:hint="eastAsia"/>
              </w:rPr>
              <w:t>48</w:t>
            </w:r>
            <w:r w:rsidRPr="00A15866">
              <w:rPr>
                <w:rFonts w:hint="eastAsia"/>
              </w:rPr>
              <w:t>サンプルあたり</w:t>
            </w:r>
          </w:p>
        </w:tc>
      </w:tr>
      <w:tr w:rsidR="00A15866" w:rsidRPr="00A15866" w:rsidTr="00235759">
        <w:tc>
          <w:tcPr>
            <w:tcW w:w="4419" w:type="dxa"/>
          </w:tcPr>
          <w:p w:rsidR="00A15866" w:rsidRPr="00A15866" w:rsidRDefault="00A15866" w:rsidP="00A15866">
            <w:r w:rsidRPr="00A15866">
              <w:rPr>
                <w:rFonts w:hint="eastAsia"/>
              </w:rPr>
              <w:t>DNA</w:t>
            </w:r>
            <w:r w:rsidRPr="00A15866">
              <w:rPr>
                <w:rFonts w:hint="eastAsia"/>
              </w:rPr>
              <w:t>シーケンストータルサービス</w:t>
            </w:r>
          </w:p>
        </w:tc>
        <w:tc>
          <w:tcPr>
            <w:tcW w:w="1140" w:type="dxa"/>
          </w:tcPr>
          <w:p w:rsidR="00A15866" w:rsidRPr="00A15866" w:rsidRDefault="00A15866" w:rsidP="00A15866">
            <w:pPr>
              <w:tabs>
                <w:tab w:val="left" w:pos="936"/>
              </w:tabs>
              <w:ind w:rightChars="52" w:right="109"/>
              <w:jc w:val="right"/>
            </w:pPr>
            <w:r w:rsidRPr="00A15866">
              <w:rPr>
                <w:rFonts w:hint="eastAsia"/>
              </w:rPr>
              <w:t>600</w:t>
            </w:r>
          </w:p>
        </w:tc>
        <w:tc>
          <w:tcPr>
            <w:tcW w:w="945" w:type="dxa"/>
          </w:tcPr>
          <w:p w:rsidR="00A15866" w:rsidRPr="00A15866" w:rsidRDefault="00A15866" w:rsidP="00A15866">
            <w:pPr>
              <w:tabs>
                <w:tab w:val="left" w:pos="636"/>
              </w:tabs>
              <w:ind w:rightChars="52" w:right="109"/>
              <w:jc w:val="center"/>
            </w:pPr>
            <w:r w:rsidRPr="00A15866">
              <w:rPr>
                <w:rFonts w:hint="eastAsia"/>
              </w:rPr>
              <w:t>可</w:t>
            </w:r>
          </w:p>
        </w:tc>
        <w:tc>
          <w:tcPr>
            <w:tcW w:w="2266" w:type="dxa"/>
          </w:tcPr>
          <w:p w:rsidR="00A15866" w:rsidRPr="00A15866" w:rsidRDefault="00A15866" w:rsidP="00A15866">
            <w:r w:rsidRPr="00A15866">
              <w:rPr>
                <w:rFonts w:hint="eastAsia"/>
              </w:rPr>
              <w:t>１サンプルあたり</w:t>
            </w:r>
          </w:p>
        </w:tc>
      </w:tr>
      <w:tr w:rsidR="00A15866" w:rsidRPr="00A15866" w:rsidTr="00235759">
        <w:tc>
          <w:tcPr>
            <w:tcW w:w="4419" w:type="dxa"/>
          </w:tcPr>
          <w:p w:rsidR="00A15866" w:rsidRPr="00A15866" w:rsidRDefault="00A15866" w:rsidP="00A15866">
            <w:r w:rsidRPr="00A15866">
              <w:rPr>
                <w:rFonts w:hint="eastAsia"/>
              </w:rPr>
              <w:t>大量</w:t>
            </w:r>
            <w:r w:rsidRPr="00A15866">
              <w:rPr>
                <w:rFonts w:hint="eastAsia"/>
              </w:rPr>
              <w:t>DNA</w:t>
            </w:r>
            <w:r w:rsidRPr="00A15866">
              <w:rPr>
                <w:rFonts w:hint="eastAsia"/>
              </w:rPr>
              <w:t>シーケンストータルサービス</w:t>
            </w:r>
          </w:p>
        </w:tc>
        <w:tc>
          <w:tcPr>
            <w:tcW w:w="1140" w:type="dxa"/>
          </w:tcPr>
          <w:p w:rsidR="00A15866" w:rsidRPr="00A15866" w:rsidRDefault="00A15866" w:rsidP="00A15866">
            <w:pPr>
              <w:tabs>
                <w:tab w:val="left" w:pos="936"/>
              </w:tabs>
              <w:ind w:rightChars="52" w:right="109"/>
              <w:jc w:val="right"/>
            </w:pPr>
            <w:r w:rsidRPr="00A15866">
              <w:rPr>
                <w:rFonts w:hint="eastAsia"/>
              </w:rPr>
              <w:t>20,000</w:t>
            </w:r>
          </w:p>
        </w:tc>
        <w:tc>
          <w:tcPr>
            <w:tcW w:w="945" w:type="dxa"/>
          </w:tcPr>
          <w:p w:rsidR="00A15866" w:rsidRPr="00A15866" w:rsidRDefault="00A15866" w:rsidP="00A15866">
            <w:pPr>
              <w:tabs>
                <w:tab w:val="left" w:pos="636"/>
              </w:tabs>
              <w:ind w:rightChars="52" w:right="109"/>
              <w:jc w:val="center"/>
            </w:pPr>
            <w:r w:rsidRPr="00A15866">
              <w:rPr>
                <w:rFonts w:hint="eastAsia"/>
              </w:rPr>
              <w:t>可</w:t>
            </w:r>
          </w:p>
        </w:tc>
        <w:tc>
          <w:tcPr>
            <w:tcW w:w="2266" w:type="dxa"/>
          </w:tcPr>
          <w:p w:rsidR="00A15866" w:rsidRPr="00A15866" w:rsidRDefault="00A15866" w:rsidP="00A15866">
            <w:r w:rsidRPr="00A15866">
              <w:rPr>
                <w:rFonts w:hint="eastAsia"/>
              </w:rPr>
              <w:t>48</w:t>
            </w:r>
            <w:r w:rsidRPr="00A15866">
              <w:rPr>
                <w:rFonts w:hint="eastAsia"/>
              </w:rPr>
              <w:t>サンプルあたり</w:t>
            </w:r>
          </w:p>
        </w:tc>
      </w:tr>
      <w:tr w:rsidR="00A15866" w:rsidRPr="00A15866" w:rsidTr="00235759">
        <w:tc>
          <w:tcPr>
            <w:tcW w:w="4419" w:type="dxa"/>
          </w:tcPr>
          <w:p w:rsidR="00A15866" w:rsidRPr="00A15866" w:rsidRDefault="00A15866" w:rsidP="00A15866">
            <w:r w:rsidRPr="00A15866">
              <w:rPr>
                <w:rFonts w:hint="eastAsia"/>
              </w:rPr>
              <w:t>質量分析装置使用（</w:t>
            </w:r>
            <w:r w:rsidRPr="00A15866">
              <w:rPr>
                <w:rFonts w:hint="eastAsia"/>
              </w:rPr>
              <w:t xml:space="preserve">AB </w:t>
            </w:r>
            <w:proofErr w:type="spellStart"/>
            <w:r w:rsidRPr="00A15866">
              <w:rPr>
                <w:rFonts w:hint="eastAsia"/>
              </w:rPr>
              <w:t>Sciex</w:t>
            </w:r>
            <w:proofErr w:type="spellEnd"/>
            <w:r w:rsidRPr="00A15866">
              <w:rPr>
                <w:rFonts w:hint="eastAsia"/>
              </w:rPr>
              <w:t xml:space="preserve"> 4800plus</w:t>
            </w:r>
            <w:r w:rsidRPr="00A15866">
              <w:rPr>
                <w:rFonts w:hint="eastAsia"/>
              </w:rPr>
              <w:t>）</w:t>
            </w:r>
          </w:p>
        </w:tc>
        <w:tc>
          <w:tcPr>
            <w:tcW w:w="1140" w:type="dxa"/>
          </w:tcPr>
          <w:p w:rsidR="00A15866" w:rsidRPr="00A15866" w:rsidRDefault="00A15866" w:rsidP="00A15866">
            <w:pPr>
              <w:tabs>
                <w:tab w:val="left" w:pos="936"/>
              </w:tabs>
              <w:ind w:rightChars="52" w:right="109"/>
              <w:jc w:val="right"/>
            </w:pPr>
            <w:r w:rsidRPr="00A15866">
              <w:rPr>
                <w:rFonts w:hint="eastAsia"/>
              </w:rPr>
              <w:t>3,000</w:t>
            </w:r>
          </w:p>
        </w:tc>
        <w:tc>
          <w:tcPr>
            <w:tcW w:w="945" w:type="dxa"/>
          </w:tcPr>
          <w:p w:rsidR="00A15866" w:rsidRPr="00A15866" w:rsidRDefault="00A15866" w:rsidP="00A15866">
            <w:pPr>
              <w:tabs>
                <w:tab w:val="left" w:pos="636"/>
              </w:tabs>
              <w:ind w:rightChars="52" w:right="109"/>
              <w:jc w:val="center"/>
            </w:pPr>
            <w:r w:rsidRPr="00A15866">
              <w:rPr>
                <w:rFonts w:hint="eastAsia"/>
              </w:rPr>
              <w:t>可</w:t>
            </w:r>
          </w:p>
        </w:tc>
        <w:tc>
          <w:tcPr>
            <w:tcW w:w="2266" w:type="dxa"/>
          </w:tcPr>
          <w:p w:rsidR="00A15866" w:rsidRPr="00A15866" w:rsidRDefault="00A15866" w:rsidP="00A15866">
            <w:r w:rsidRPr="00A15866">
              <w:rPr>
                <w:rFonts w:hint="eastAsia"/>
              </w:rPr>
              <w:t>2</w:t>
            </w:r>
            <w:r w:rsidRPr="00A15866">
              <w:rPr>
                <w:rFonts w:hint="eastAsia"/>
              </w:rPr>
              <w:t>時間使用あたり</w:t>
            </w:r>
          </w:p>
        </w:tc>
      </w:tr>
      <w:tr w:rsidR="00A15866" w:rsidRPr="00A15866" w:rsidTr="00235759">
        <w:tc>
          <w:tcPr>
            <w:tcW w:w="4419" w:type="dxa"/>
          </w:tcPr>
          <w:p w:rsidR="00A15866" w:rsidRPr="00A15866" w:rsidRDefault="00A15866" w:rsidP="00A15866">
            <w:r w:rsidRPr="00A15866">
              <w:rPr>
                <w:rFonts w:hint="eastAsia"/>
              </w:rPr>
              <w:t>ナノ</w:t>
            </w:r>
            <w:r w:rsidRPr="00A15866">
              <w:rPr>
                <w:rFonts w:hint="eastAsia"/>
              </w:rPr>
              <w:t>LC</w:t>
            </w:r>
            <w:r w:rsidRPr="00A15866">
              <w:rPr>
                <w:rFonts w:hint="eastAsia"/>
              </w:rPr>
              <w:t>サービス</w:t>
            </w:r>
          </w:p>
        </w:tc>
        <w:tc>
          <w:tcPr>
            <w:tcW w:w="1140" w:type="dxa"/>
          </w:tcPr>
          <w:p w:rsidR="00A15866" w:rsidRPr="00A15866" w:rsidRDefault="00A15866" w:rsidP="00A15866">
            <w:pPr>
              <w:tabs>
                <w:tab w:val="left" w:pos="936"/>
              </w:tabs>
              <w:ind w:rightChars="52" w:right="109"/>
              <w:jc w:val="right"/>
            </w:pPr>
            <w:r w:rsidRPr="00A15866">
              <w:rPr>
                <w:rFonts w:hint="eastAsia"/>
              </w:rPr>
              <w:t>10,000</w:t>
            </w:r>
          </w:p>
        </w:tc>
        <w:tc>
          <w:tcPr>
            <w:tcW w:w="945" w:type="dxa"/>
          </w:tcPr>
          <w:p w:rsidR="00A15866" w:rsidRPr="00A15866" w:rsidRDefault="00A15866" w:rsidP="00A15866">
            <w:pPr>
              <w:tabs>
                <w:tab w:val="left" w:pos="636"/>
              </w:tabs>
              <w:ind w:rightChars="52" w:right="109"/>
              <w:jc w:val="center"/>
            </w:pPr>
            <w:r w:rsidRPr="00A15866">
              <w:rPr>
                <w:rFonts w:hint="eastAsia"/>
              </w:rPr>
              <w:t>可</w:t>
            </w:r>
          </w:p>
        </w:tc>
        <w:tc>
          <w:tcPr>
            <w:tcW w:w="2266" w:type="dxa"/>
          </w:tcPr>
          <w:p w:rsidR="00A15866" w:rsidRPr="00A15866" w:rsidRDefault="00A15866" w:rsidP="00A15866">
            <w:r w:rsidRPr="00A15866">
              <w:rPr>
                <w:rFonts w:hint="eastAsia"/>
              </w:rPr>
              <w:t>1</w:t>
            </w:r>
            <w:r w:rsidRPr="00A15866">
              <w:rPr>
                <w:rFonts w:hint="eastAsia"/>
              </w:rPr>
              <w:t>サンプルあたり</w:t>
            </w:r>
          </w:p>
        </w:tc>
      </w:tr>
      <w:tr w:rsidR="00A15866" w:rsidRPr="00A15866" w:rsidTr="00235759">
        <w:tc>
          <w:tcPr>
            <w:tcW w:w="4419" w:type="dxa"/>
          </w:tcPr>
          <w:p w:rsidR="00A15866" w:rsidRPr="00A15866" w:rsidRDefault="00A15866" w:rsidP="00A15866">
            <w:r w:rsidRPr="00A15866">
              <w:rPr>
                <w:rFonts w:hint="eastAsia"/>
              </w:rPr>
              <w:t>タンパク質同定サービス（ナノ</w:t>
            </w:r>
            <w:r w:rsidRPr="00A15866">
              <w:rPr>
                <w:rFonts w:hint="eastAsia"/>
              </w:rPr>
              <w:t>LC</w:t>
            </w:r>
            <w:r w:rsidRPr="00A15866">
              <w:rPr>
                <w:rFonts w:hint="eastAsia"/>
              </w:rPr>
              <w:t>込み）</w:t>
            </w:r>
          </w:p>
        </w:tc>
        <w:tc>
          <w:tcPr>
            <w:tcW w:w="1140" w:type="dxa"/>
          </w:tcPr>
          <w:p w:rsidR="00A15866" w:rsidRPr="00A15866" w:rsidRDefault="00A15866" w:rsidP="00A15866">
            <w:pPr>
              <w:tabs>
                <w:tab w:val="left" w:pos="936"/>
              </w:tabs>
              <w:ind w:rightChars="52" w:right="109"/>
              <w:jc w:val="right"/>
            </w:pPr>
            <w:r w:rsidRPr="00A15866">
              <w:rPr>
                <w:rFonts w:hint="eastAsia"/>
              </w:rPr>
              <w:t>25,000</w:t>
            </w:r>
          </w:p>
        </w:tc>
        <w:tc>
          <w:tcPr>
            <w:tcW w:w="945" w:type="dxa"/>
          </w:tcPr>
          <w:p w:rsidR="00A15866" w:rsidRPr="00A15866" w:rsidRDefault="00A15866" w:rsidP="00A15866">
            <w:pPr>
              <w:tabs>
                <w:tab w:val="left" w:pos="636"/>
              </w:tabs>
              <w:ind w:rightChars="52" w:right="109"/>
              <w:jc w:val="center"/>
            </w:pPr>
            <w:r w:rsidRPr="00A15866">
              <w:rPr>
                <w:rFonts w:hint="eastAsia"/>
              </w:rPr>
              <w:t>可</w:t>
            </w:r>
          </w:p>
        </w:tc>
        <w:tc>
          <w:tcPr>
            <w:tcW w:w="2266" w:type="dxa"/>
          </w:tcPr>
          <w:p w:rsidR="00A15866" w:rsidRPr="00A15866" w:rsidRDefault="00A15866" w:rsidP="00A15866">
            <w:r w:rsidRPr="00A15866">
              <w:rPr>
                <w:rFonts w:hint="eastAsia"/>
              </w:rPr>
              <w:t>1</w:t>
            </w:r>
            <w:r w:rsidRPr="00A15866">
              <w:rPr>
                <w:rFonts w:hint="eastAsia"/>
              </w:rPr>
              <w:t>サンプルあたり</w:t>
            </w:r>
          </w:p>
        </w:tc>
      </w:tr>
      <w:tr w:rsidR="00002242" w:rsidRPr="00A15866" w:rsidTr="00EC68EA">
        <w:tc>
          <w:tcPr>
            <w:tcW w:w="4419" w:type="dxa"/>
          </w:tcPr>
          <w:p w:rsidR="00002242" w:rsidRDefault="00002242" w:rsidP="00EC68EA">
            <w:r>
              <w:rPr>
                <w:rFonts w:hint="eastAsia"/>
              </w:rPr>
              <w:t>二次元電気泳動タンパク質スポット同定</w:t>
            </w:r>
          </w:p>
          <w:p w:rsidR="00002242" w:rsidRPr="00A15866" w:rsidRDefault="00002242" w:rsidP="00EC68EA">
            <w:r>
              <w:rPr>
                <w:rFonts w:hint="eastAsia"/>
              </w:rPr>
              <w:t>サービス</w:t>
            </w:r>
          </w:p>
        </w:tc>
        <w:tc>
          <w:tcPr>
            <w:tcW w:w="1140" w:type="dxa"/>
            <w:vAlign w:val="center"/>
          </w:tcPr>
          <w:p w:rsidR="00002242" w:rsidRPr="00A15866" w:rsidRDefault="00002242" w:rsidP="00EC68EA">
            <w:pPr>
              <w:tabs>
                <w:tab w:val="left" w:pos="936"/>
              </w:tabs>
              <w:ind w:rightChars="52" w:right="109"/>
              <w:jc w:val="right"/>
            </w:pPr>
            <w:r>
              <w:rPr>
                <w:rFonts w:hint="eastAsia"/>
              </w:rPr>
              <w:t>25,000</w:t>
            </w:r>
          </w:p>
        </w:tc>
        <w:tc>
          <w:tcPr>
            <w:tcW w:w="945" w:type="dxa"/>
            <w:vAlign w:val="center"/>
          </w:tcPr>
          <w:p w:rsidR="00002242" w:rsidRPr="00A15866" w:rsidRDefault="00002242" w:rsidP="00EC68EA">
            <w:pPr>
              <w:tabs>
                <w:tab w:val="left" w:pos="636"/>
              </w:tabs>
              <w:ind w:rightChars="52" w:right="109"/>
              <w:jc w:val="center"/>
            </w:pPr>
            <w:r w:rsidRPr="00A15866">
              <w:rPr>
                <w:rFonts w:hint="eastAsia"/>
              </w:rPr>
              <w:t>可</w:t>
            </w:r>
          </w:p>
        </w:tc>
        <w:tc>
          <w:tcPr>
            <w:tcW w:w="2266" w:type="dxa"/>
            <w:vAlign w:val="center"/>
          </w:tcPr>
          <w:p w:rsidR="00002242" w:rsidRPr="00A15866" w:rsidRDefault="00002242" w:rsidP="00EC68EA">
            <w:r>
              <w:rPr>
                <w:rFonts w:hint="eastAsia"/>
              </w:rPr>
              <w:t>5</w:t>
            </w:r>
            <w:r w:rsidRPr="00A15866">
              <w:rPr>
                <w:rFonts w:hint="eastAsia"/>
              </w:rPr>
              <w:t>サンプルあたり</w:t>
            </w:r>
          </w:p>
        </w:tc>
      </w:tr>
      <w:tr w:rsidR="00002242" w:rsidRPr="00A15866" w:rsidTr="00235759">
        <w:tc>
          <w:tcPr>
            <w:tcW w:w="4419" w:type="dxa"/>
          </w:tcPr>
          <w:p w:rsidR="00002242" w:rsidRPr="00A15866" w:rsidRDefault="00002242" w:rsidP="00A15866">
            <w:r w:rsidRPr="00A15866">
              <w:rPr>
                <w:rFonts w:hint="eastAsia"/>
              </w:rPr>
              <w:t>Ion Proton DNA</w:t>
            </w:r>
            <w:r w:rsidRPr="00A15866">
              <w:rPr>
                <w:rFonts w:hint="eastAsia"/>
              </w:rPr>
              <w:t>ライブラリー作製サービス</w:t>
            </w:r>
            <w:r w:rsidRPr="00A15866">
              <w:tab/>
            </w:r>
          </w:p>
        </w:tc>
        <w:tc>
          <w:tcPr>
            <w:tcW w:w="1140" w:type="dxa"/>
            <w:vAlign w:val="center"/>
          </w:tcPr>
          <w:p w:rsidR="00002242" w:rsidRPr="00A15866" w:rsidRDefault="00002242" w:rsidP="00A15866">
            <w:pPr>
              <w:tabs>
                <w:tab w:val="left" w:pos="936"/>
              </w:tabs>
              <w:ind w:rightChars="52" w:right="109"/>
              <w:jc w:val="right"/>
            </w:pPr>
            <w:r w:rsidRPr="00A15866">
              <w:rPr>
                <w:rFonts w:hint="eastAsia"/>
              </w:rPr>
              <w:t>28,000</w:t>
            </w:r>
          </w:p>
        </w:tc>
        <w:tc>
          <w:tcPr>
            <w:tcW w:w="945" w:type="dxa"/>
            <w:tcBorders>
              <w:bottom w:val="single" w:sz="4" w:space="0" w:color="auto"/>
            </w:tcBorders>
            <w:vAlign w:val="center"/>
          </w:tcPr>
          <w:p w:rsidR="00002242" w:rsidRPr="00A15866" w:rsidRDefault="00002242" w:rsidP="00A15866">
            <w:pPr>
              <w:tabs>
                <w:tab w:val="left" w:pos="636"/>
              </w:tabs>
              <w:ind w:rightChars="52" w:right="109"/>
              <w:jc w:val="center"/>
            </w:pPr>
            <w:r w:rsidRPr="00A15866">
              <w:rPr>
                <w:rFonts w:hint="eastAsia"/>
              </w:rPr>
              <w:t>可</w:t>
            </w:r>
          </w:p>
        </w:tc>
        <w:tc>
          <w:tcPr>
            <w:tcW w:w="2266" w:type="dxa"/>
            <w:vAlign w:val="center"/>
          </w:tcPr>
          <w:p w:rsidR="00002242" w:rsidRPr="00A15866" w:rsidRDefault="00002242" w:rsidP="00A15866">
            <w:r w:rsidRPr="00A15866">
              <w:rPr>
                <w:rFonts w:hint="eastAsia"/>
              </w:rPr>
              <w:t>1</w:t>
            </w:r>
            <w:r w:rsidRPr="00A15866">
              <w:rPr>
                <w:rFonts w:hint="eastAsia"/>
              </w:rPr>
              <w:t>サンプルあたり</w:t>
            </w:r>
          </w:p>
        </w:tc>
      </w:tr>
      <w:tr w:rsidR="00002242" w:rsidRPr="00A15866" w:rsidTr="00235759">
        <w:tc>
          <w:tcPr>
            <w:tcW w:w="4419" w:type="dxa"/>
          </w:tcPr>
          <w:p w:rsidR="00002242" w:rsidRPr="00A15866" w:rsidRDefault="00002242" w:rsidP="00A15866">
            <w:pPr>
              <w:tabs>
                <w:tab w:val="left" w:pos="1410"/>
              </w:tabs>
            </w:pPr>
            <w:r w:rsidRPr="00A15866">
              <w:rPr>
                <w:rFonts w:hint="eastAsia"/>
              </w:rPr>
              <w:t>Ion Proton RNA</w:t>
            </w:r>
            <w:r w:rsidRPr="00A15866">
              <w:rPr>
                <w:rFonts w:hint="eastAsia"/>
              </w:rPr>
              <w:t>ライブラリー作製サービス</w:t>
            </w:r>
          </w:p>
        </w:tc>
        <w:tc>
          <w:tcPr>
            <w:tcW w:w="1140" w:type="dxa"/>
            <w:vAlign w:val="center"/>
          </w:tcPr>
          <w:p w:rsidR="00002242" w:rsidRPr="00A15866" w:rsidRDefault="0087750E" w:rsidP="00002242">
            <w:pPr>
              <w:tabs>
                <w:tab w:val="left" w:pos="936"/>
              </w:tabs>
              <w:ind w:rightChars="52" w:right="109"/>
              <w:jc w:val="right"/>
            </w:pPr>
            <w:r>
              <w:rPr>
                <w:rFonts w:hint="eastAsia"/>
              </w:rPr>
              <w:t>25,000</w:t>
            </w:r>
          </w:p>
        </w:tc>
        <w:tc>
          <w:tcPr>
            <w:tcW w:w="945" w:type="dxa"/>
            <w:tcBorders>
              <w:bottom w:val="single" w:sz="4" w:space="0" w:color="auto"/>
            </w:tcBorders>
            <w:vAlign w:val="center"/>
          </w:tcPr>
          <w:p w:rsidR="00002242" w:rsidRPr="00A15866" w:rsidRDefault="00002242" w:rsidP="00A15866">
            <w:pPr>
              <w:tabs>
                <w:tab w:val="left" w:pos="636"/>
              </w:tabs>
              <w:ind w:rightChars="52" w:right="109"/>
              <w:jc w:val="center"/>
            </w:pPr>
            <w:r w:rsidRPr="00A15866">
              <w:rPr>
                <w:rFonts w:hint="eastAsia"/>
              </w:rPr>
              <w:t>可</w:t>
            </w:r>
          </w:p>
        </w:tc>
        <w:tc>
          <w:tcPr>
            <w:tcW w:w="2266" w:type="dxa"/>
            <w:vAlign w:val="center"/>
          </w:tcPr>
          <w:p w:rsidR="00002242" w:rsidRPr="00A15866" w:rsidRDefault="00002242" w:rsidP="00A15866">
            <w:r w:rsidRPr="00A15866">
              <w:rPr>
                <w:rFonts w:hint="eastAsia"/>
              </w:rPr>
              <w:t>1</w:t>
            </w:r>
            <w:r w:rsidRPr="00A15866">
              <w:rPr>
                <w:rFonts w:hint="eastAsia"/>
              </w:rPr>
              <w:t>サンプルあたり</w:t>
            </w:r>
          </w:p>
        </w:tc>
      </w:tr>
      <w:tr w:rsidR="000B1299" w:rsidRPr="00A15866" w:rsidTr="00235759">
        <w:tc>
          <w:tcPr>
            <w:tcW w:w="4419" w:type="dxa"/>
          </w:tcPr>
          <w:p w:rsidR="000B1299" w:rsidRDefault="000B1299" w:rsidP="00A15866">
            <w:pPr>
              <w:tabs>
                <w:tab w:val="left" w:pos="1410"/>
              </w:tabs>
            </w:pPr>
            <w:r w:rsidRPr="00A15866">
              <w:rPr>
                <w:rFonts w:hint="eastAsia"/>
              </w:rPr>
              <w:t>Ion Proton</w:t>
            </w:r>
            <w:r>
              <w:rPr>
                <w:rFonts w:hint="eastAsia"/>
              </w:rPr>
              <w:t xml:space="preserve"> small</w:t>
            </w:r>
            <w:r w:rsidRPr="00A15866">
              <w:rPr>
                <w:rFonts w:hint="eastAsia"/>
              </w:rPr>
              <w:t xml:space="preserve"> RNA</w:t>
            </w:r>
            <w:r w:rsidRPr="00A15866">
              <w:rPr>
                <w:rFonts w:hint="eastAsia"/>
              </w:rPr>
              <w:t>ライブラリー作製</w:t>
            </w:r>
          </w:p>
          <w:p w:rsidR="000B1299" w:rsidRPr="00A15866" w:rsidRDefault="000B1299" w:rsidP="00A15866">
            <w:pPr>
              <w:tabs>
                <w:tab w:val="left" w:pos="1410"/>
              </w:tabs>
            </w:pPr>
            <w:r w:rsidRPr="00A15866">
              <w:rPr>
                <w:rFonts w:hint="eastAsia"/>
              </w:rPr>
              <w:t>サービス</w:t>
            </w:r>
          </w:p>
        </w:tc>
        <w:tc>
          <w:tcPr>
            <w:tcW w:w="1140" w:type="dxa"/>
            <w:vAlign w:val="center"/>
          </w:tcPr>
          <w:p w:rsidR="000B1299" w:rsidRDefault="0087750E" w:rsidP="00002242">
            <w:pPr>
              <w:tabs>
                <w:tab w:val="left" w:pos="936"/>
              </w:tabs>
              <w:ind w:rightChars="52" w:right="109"/>
              <w:jc w:val="right"/>
            </w:pPr>
            <w:r>
              <w:rPr>
                <w:rFonts w:hint="eastAsia"/>
              </w:rPr>
              <w:t>53</w:t>
            </w:r>
            <w:r w:rsidR="000B1299">
              <w:rPr>
                <w:rFonts w:hint="eastAsia"/>
              </w:rPr>
              <w:t>,000</w:t>
            </w:r>
          </w:p>
        </w:tc>
        <w:tc>
          <w:tcPr>
            <w:tcW w:w="945" w:type="dxa"/>
            <w:tcBorders>
              <w:bottom w:val="single" w:sz="4" w:space="0" w:color="auto"/>
            </w:tcBorders>
            <w:vAlign w:val="center"/>
          </w:tcPr>
          <w:p w:rsidR="000B1299" w:rsidRPr="00A15866" w:rsidRDefault="000B1299" w:rsidP="00EC68EA">
            <w:pPr>
              <w:tabs>
                <w:tab w:val="left" w:pos="636"/>
              </w:tabs>
              <w:ind w:rightChars="52" w:right="109"/>
              <w:jc w:val="center"/>
            </w:pPr>
            <w:r w:rsidRPr="00A15866">
              <w:rPr>
                <w:rFonts w:hint="eastAsia"/>
              </w:rPr>
              <w:t>可</w:t>
            </w:r>
          </w:p>
        </w:tc>
        <w:tc>
          <w:tcPr>
            <w:tcW w:w="2266" w:type="dxa"/>
            <w:vAlign w:val="center"/>
          </w:tcPr>
          <w:p w:rsidR="000B1299" w:rsidRPr="00A15866" w:rsidRDefault="000B1299" w:rsidP="00EC68EA">
            <w:r w:rsidRPr="00A15866">
              <w:rPr>
                <w:rFonts w:hint="eastAsia"/>
              </w:rPr>
              <w:t>1</w:t>
            </w:r>
            <w:r w:rsidRPr="00A15866">
              <w:rPr>
                <w:rFonts w:hint="eastAsia"/>
              </w:rPr>
              <w:t>サンプルあたり</w:t>
            </w:r>
          </w:p>
        </w:tc>
      </w:tr>
      <w:tr w:rsidR="000B1299" w:rsidRPr="00A15866" w:rsidTr="00235759">
        <w:tc>
          <w:tcPr>
            <w:tcW w:w="4419" w:type="dxa"/>
          </w:tcPr>
          <w:p w:rsidR="000B1299" w:rsidRDefault="000B1299" w:rsidP="000B1299">
            <w:pPr>
              <w:tabs>
                <w:tab w:val="left" w:pos="1410"/>
              </w:tabs>
            </w:pPr>
            <w:r w:rsidRPr="00A15866">
              <w:rPr>
                <w:rFonts w:hint="eastAsia"/>
              </w:rPr>
              <w:t>Ion Proton</w:t>
            </w:r>
            <w:r>
              <w:rPr>
                <w:rFonts w:hint="eastAsia"/>
              </w:rPr>
              <w:t xml:space="preserve"> </w:t>
            </w:r>
            <w:proofErr w:type="spellStart"/>
            <w:r>
              <w:rPr>
                <w:rFonts w:hint="eastAsia"/>
              </w:rPr>
              <w:t>Ampliseq</w:t>
            </w:r>
            <w:proofErr w:type="spellEnd"/>
            <w:r>
              <w:rPr>
                <w:rFonts w:hint="eastAsia"/>
              </w:rPr>
              <w:t xml:space="preserve"> </w:t>
            </w:r>
            <w:r w:rsidRPr="00A15866">
              <w:rPr>
                <w:rFonts w:hint="eastAsia"/>
              </w:rPr>
              <w:t>ライブラリー作製</w:t>
            </w:r>
          </w:p>
          <w:p w:rsidR="000B1299" w:rsidRPr="00A15866" w:rsidRDefault="000B1299" w:rsidP="000B1299">
            <w:pPr>
              <w:tabs>
                <w:tab w:val="left" w:pos="1410"/>
              </w:tabs>
            </w:pPr>
            <w:r w:rsidRPr="00A15866">
              <w:rPr>
                <w:rFonts w:hint="eastAsia"/>
              </w:rPr>
              <w:t>サービス</w:t>
            </w:r>
          </w:p>
        </w:tc>
        <w:tc>
          <w:tcPr>
            <w:tcW w:w="1140" w:type="dxa"/>
            <w:vAlign w:val="center"/>
          </w:tcPr>
          <w:p w:rsidR="000B1299" w:rsidRDefault="0087750E" w:rsidP="00002242">
            <w:pPr>
              <w:tabs>
                <w:tab w:val="left" w:pos="936"/>
              </w:tabs>
              <w:ind w:rightChars="52" w:right="109"/>
              <w:jc w:val="right"/>
            </w:pPr>
            <w:r>
              <w:rPr>
                <w:rFonts w:hint="eastAsia"/>
              </w:rPr>
              <w:t>30</w:t>
            </w:r>
            <w:r w:rsidR="000B1299">
              <w:rPr>
                <w:rFonts w:hint="eastAsia"/>
              </w:rPr>
              <w:t>,000</w:t>
            </w:r>
          </w:p>
        </w:tc>
        <w:tc>
          <w:tcPr>
            <w:tcW w:w="945" w:type="dxa"/>
            <w:tcBorders>
              <w:bottom w:val="single" w:sz="4" w:space="0" w:color="auto"/>
            </w:tcBorders>
            <w:vAlign w:val="center"/>
          </w:tcPr>
          <w:p w:rsidR="000B1299" w:rsidRPr="00A15866" w:rsidRDefault="000B1299" w:rsidP="00EC68EA">
            <w:pPr>
              <w:tabs>
                <w:tab w:val="left" w:pos="636"/>
              </w:tabs>
              <w:ind w:rightChars="52" w:right="109"/>
              <w:jc w:val="center"/>
            </w:pPr>
            <w:r w:rsidRPr="00A15866">
              <w:rPr>
                <w:rFonts w:hint="eastAsia"/>
              </w:rPr>
              <w:t>可</w:t>
            </w:r>
          </w:p>
        </w:tc>
        <w:tc>
          <w:tcPr>
            <w:tcW w:w="2266" w:type="dxa"/>
            <w:vAlign w:val="center"/>
          </w:tcPr>
          <w:p w:rsidR="000B1299" w:rsidRPr="000B1299" w:rsidRDefault="000B1299" w:rsidP="000B1299">
            <w:pPr>
              <w:pStyle w:val="Default"/>
              <w:jc w:val="both"/>
            </w:pPr>
            <w:r>
              <w:rPr>
                <w:sz w:val="21"/>
                <w:szCs w:val="21"/>
              </w:rPr>
              <w:t>1</w:t>
            </w:r>
            <w:r>
              <w:rPr>
                <w:rFonts w:ascii="ＭＳ 明朝" w:hAnsi="ＭＳ 明朝" w:cs="ＭＳ 明朝"/>
                <w:sz w:val="21"/>
                <w:szCs w:val="21"/>
              </w:rPr>
              <w:t>サンプル・</w:t>
            </w:r>
            <w:r>
              <w:rPr>
                <w:sz w:val="21"/>
                <w:szCs w:val="21"/>
              </w:rPr>
              <w:t>1</w:t>
            </w:r>
            <w:r>
              <w:rPr>
                <w:rFonts w:ascii="ＭＳ 明朝" w:hAnsi="ＭＳ 明朝" w:cs="ＭＳ 明朝"/>
                <w:sz w:val="21"/>
                <w:szCs w:val="21"/>
              </w:rPr>
              <w:t>プライマープールあたり</w:t>
            </w:r>
          </w:p>
        </w:tc>
      </w:tr>
      <w:tr w:rsidR="000B1299" w:rsidRPr="00A15866" w:rsidTr="00235759">
        <w:tc>
          <w:tcPr>
            <w:tcW w:w="4419" w:type="dxa"/>
          </w:tcPr>
          <w:p w:rsidR="000B1299" w:rsidRPr="00A15866" w:rsidRDefault="000B1299" w:rsidP="00EC68EA">
            <w:pPr>
              <w:tabs>
                <w:tab w:val="left" w:pos="1410"/>
              </w:tabs>
            </w:pPr>
            <w:r w:rsidRPr="00A15866">
              <w:rPr>
                <w:rFonts w:hint="eastAsia"/>
              </w:rPr>
              <w:t xml:space="preserve">Ion Proton </w:t>
            </w:r>
            <w:proofErr w:type="spellStart"/>
            <w:r w:rsidRPr="00A15866">
              <w:rPr>
                <w:rFonts w:hint="eastAsia"/>
              </w:rPr>
              <w:t>ChIP</w:t>
            </w:r>
            <w:proofErr w:type="spellEnd"/>
            <w:r w:rsidRPr="00A15866">
              <w:rPr>
                <w:rFonts w:hint="eastAsia"/>
              </w:rPr>
              <w:t>ライブラリー作製サービス</w:t>
            </w:r>
          </w:p>
        </w:tc>
        <w:tc>
          <w:tcPr>
            <w:tcW w:w="1140" w:type="dxa"/>
            <w:vAlign w:val="center"/>
          </w:tcPr>
          <w:p w:rsidR="000B1299" w:rsidRDefault="000B1299" w:rsidP="00002242">
            <w:pPr>
              <w:tabs>
                <w:tab w:val="left" w:pos="936"/>
              </w:tabs>
              <w:ind w:rightChars="52" w:right="109"/>
              <w:jc w:val="right"/>
            </w:pPr>
            <w:r>
              <w:rPr>
                <w:rFonts w:hint="eastAsia"/>
              </w:rPr>
              <w:t>42,000</w:t>
            </w:r>
          </w:p>
        </w:tc>
        <w:tc>
          <w:tcPr>
            <w:tcW w:w="945" w:type="dxa"/>
            <w:tcBorders>
              <w:bottom w:val="single" w:sz="4" w:space="0" w:color="auto"/>
            </w:tcBorders>
            <w:vAlign w:val="center"/>
          </w:tcPr>
          <w:p w:rsidR="000B1299" w:rsidRPr="00A15866" w:rsidRDefault="000B1299" w:rsidP="00A15866">
            <w:pPr>
              <w:tabs>
                <w:tab w:val="left" w:pos="636"/>
              </w:tabs>
              <w:ind w:rightChars="52" w:right="109"/>
              <w:jc w:val="center"/>
            </w:pPr>
            <w:r w:rsidRPr="00A15866">
              <w:rPr>
                <w:rFonts w:hint="eastAsia"/>
              </w:rPr>
              <w:t>可</w:t>
            </w:r>
          </w:p>
        </w:tc>
        <w:tc>
          <w:tcPr>
            <w:tcW w:w="2266" w:type="dxa"/>
            <w:vAlign w:val="center"/>
          </w:tcPr>
          <w:p w:rsidR="000B1299" w:rsidRPr="00A15866" w:rsidRDefault="000B1299" w:rsidP="00A15866">
            <w:r w:rsidRPr="00A15866">
              <w:rPr>
                <w:rFonts w:hint="eastAsia"/>
              </w:rPr>
              <w:t>1</w:t>
            </w:r>
            <w:r w:rsidRPr="00A15866">
              <w:rPr>
                <w:rFonts w:hint="eastAsia"/>
              </w:rPr>
              <w:t>サンプルあたり</w:t>
            </w:r>
          </w:p>
        </w:tc>
      </w:tr>
      <w:tr w:rsidR="000B1299" w:rsidRPr="00A15866" w:rsidTr="00235759">
        <w:tc>
          <w:tcPr>
            <w:tcW w:w="4419" w:type="dxa"/>
          </w:tcPr>
          <w:p w:rsidR="0014286F" w:rsidRDefault="000B1299" w:rsidP="00A15866">
            <w:r w:rsidRPr="00A15866">
              <w:rPr>
                <w:rFonts w:hint="eastAsia"/>
              </w:rPr>
              <w:t xml:space="preserve">Ion </w:t>
            </w:r>
            <w:r w:rsidR="0014286F">
              <w:rPr>
                <w:rFonts w:hint="eastAsia"/>
              </w:rPr>
              <w:t>PGM 400bp  318</w:t>
            </w:r>
            <w:r w:rsidR="0014286F">
              <w:rPr>
                <w:rFonts w:hint="eastAsia"/>
              </w:rPr>
              <w:t>チップ</w:t>
            </w:r>
          </w:p>
          <w:p w:rsidR="000B1299" w:rsidRPr="00A15866" w:rsidRDefault="000B1299" w:rsidP="0014286F">
            <w:r w:rsidRPr="00A15866">
              <w:rPr>
                <w:rFonts w:hint="eastAsia"/>
              </w:rPr>
              <w:t>シーケンスランサービス</w:t>
            </w:r>
          </w:p>
        </w:tc>
        <w:tc>
          <w:tcPr>
            <w:tcW w:w="1140" w:type="dxa"/>
            <w:vAlign w:val="center"/>
          </w:tcPr>
          <w:p w:rsidR="000B1299" w:rsidRDefault="0014286F" w:rsidP="00002242">
            <w:pPr>
              <w:tabs>
                <w:tab w:val="left" w:pos="936"/>
              </w:tabs>
              <w:ind w:rightChars="52" w:right="109"/>
              <w:jc w:val="right"/>
            </w:pPr>
            <w:r>
              <w:rPr>
                <w:rFonts w:hint="eastAsia"/>
              </w:rPr>
              <w:t>140,000</w:t>
            </w:r>
          </w:p>
        </w:tc>
        <w:tc>
          <w:tcPr>
            <w:tcW w:w="945" w:type="dxa"/>
            <w:tcBorders>
              <w:bottom w:val="single" w:sz="4" w:space="0" w:color="auto"/>
            </w:tcBorders>
            <w:vAlign w:val="center"/>
          </w:tcPr>
          <w:p w:rsidR="000B1299" w:rsidRPr="00A15866" w:rsidRDefault="000B1299" w:rsidP="00A15866">
            <w:pPr>
              <w:tabs>
                <w:tab w:val="left" w:pos="636"/>
              </w:tabs>
              <w:ind w:rightChars="52" w:right="109"/>
              <w:jc w:val="center"/>
            </w:pPr>
            <w:r w:rsidRPr="00A15866">
              <w:rPr>
                <w:rFonts w:hint="eastAsia"/>
              </w:rPr>
              <w:t>可</w:t>
            </w:r>
          </w:p>
        </w:tc>
        <w:tc>
          <w:tcPr>
            <w:tcW w:w="2266" w:type="dxa"/>
            <w:vAlign w:val="center"/>
          </w:tcPr>
          <w:p w:rsidR="000B1299" w:rsidRPr="00A15866" w:rsidRDefault="000B1299" w:rsidP="00A15866">
            <w:r w:rsidRPr="00A15866">
              <w:rPr>
                <w:rFonts w:hint="eastAsia"/>
              </w:rPr>
              <w:t>1</w:t>
            </w:r>
            <w:r w:rsidRPr="00A15866">
              <w:rPr>
                <w:rFonts w:hint="eastAsia"/>
              </w:rPr>
              <w:t>ランあたり</w:t>
            </w:r>
          </w:p>
        </w:tc>
      </w:tr>
      <w:tr w:rsidR="000B1299" w:rsidRPr="00A15866" w:rsidTr="00235759">
        <w:tc>
          <w:tcPr>
            <w:tcW w:w="4419" w:type="dxa"/>
          </w:tcPr>
          <w:p w:rsidR="0014286F" w:rsidRDefault="000B1299" w:rsidP="0014286F">
            <w:r w:rsidRPr="00A15866">
              <w:rPr>
                <w:rFonts w:hint="eastAsia"/>
              </w:rPr>
              <w:t xml:space="preserve">Ion </w:t>
            </w:r>
            <w:r w:rsidR="0014286F" w:rsidRPr="00A15866">
              <w:rPr>
                <w:rFonts w:hint="eastAsia"/>
              </w:rPr>
              <w:t>Proton PI</w:t>
            </w:r>
            <w:r w:rsidR="0014286F" w:rsidRPr="00A15866">
              <w:rPr>
                <w:rFonts w:hint="eastAsia"/>
              </w:rPr>
              <w:t>チップ</w:t>
            </w:r>
          </w:p>
          <w:p w:rsidR="000B1299" w:rsidRPr="00A15866" w:rsidRDefault="0014286F" w:rsidP="0014286F">
            <w:r>
              <w:rPr>
                <w:rFonts w:hint="eastAsia"/>
              </w:rPr>
              <w:t>シーケンスラン</w:t>
            </w:r>
            <w:r w:rsidR="000B1299" w:rsidRPr="00A15866">
              <w:rPr>
                <w:rFonts w:hint="eastAsia"/>
              </w:rPr>
              <w:t>サービス</w:t>
            </w:r>
          </w:p>
        </w:tc>
        <w:tc>
          <w:tcPr>
            <w:tcW w:w="1140" w:type="dxa"/>
            <w:vAlign w:val="center"/>
          </w:tcPr>
          <w:p w:rsidR="000B1299" w:rsidRPr="00A15866" w:rsidRDefault="0087750E" w:rsidP="00A15866">
            <w:pPr>
              <w:tabs>
                <w:tab w:val="left" w:pos="936"/>
              </w:tabs>
              <w:ind w:rightChars="52" w:right="109"/>
              <w:jc w:val="right"/>
            </w:pPr>
            <w:r>
              <w:rPr>
                <w:rFonts w:hint="eastAsia"/>
              </w:rPr>
              <w:t>83</w:t>
            </w:r>
            <w:r w:rsidR="000B1299" w:rsidRPr="00A15866">
              <w:rPr>
                <w:rFonts w:hint="eastAsia"/>
              </w:rPr>
              <w:t>,</w:t>
            </w:r>
            <w:r w:rsidR="000B1299">
              <w:rPr>
                <w:rFonts w:hint="eastAsia"/>
              </w:rPr>
              <w:t>0</w:t>
            </w:r>
            <w:r w:rsidR="000B1299" w:rsidRPr="00A15866">
              <w:rPr>
                <w:rFonts w:hint="eastAsia"/>
              </w:rPr>
              <w:t>00</w:t>
            </w:r>
          </w:p>
        </w:tc>
        <w:tc>
          <w:tcPr>
            <w:tcW w:w="945" w:type="dxa"/>
            <w:tcBorders>
              <w:bottom w:val="single" w:sz="4" w:space="0" w:color="auto"/>
            </w:tcBorders>
            <w:vAlign w:val="center"/>
          </w:tcPr>
          <w:p w:rsidR="000B1299" w:rsidRPr="00A15866" w:rsidRDefault="000B1299" w:rsidP="00A15866">
            <w:pPr>
              <w:tabs>
                <w:tab w:val="left" w:pos="636"/>
              </w:tabs>
              <w:ind w:rightChars="52" w:right="109"/>
              <w:jc w:val="center"/>
            </w:pPr>
            <w:r w:rsidRPr="00A15866">
              <w:rPr>
                <w:rFonts w:hint="eastAsia"/>
              </w:rPr>
              <w:t>可</w:t>
            </w:r>
          </w:p>
        </w:tc>
        <w:tc>
          <w:tcPr>
            <w:tcW w:w="2266" w:type="dxa"/>
            <w:vAlign w:val="center"/>
          </w:tcPr>
          <w:p w:rsidR="000B1299" w:rsidRPr="00A15866" w:rsidRDefault="000B1299" w:rsidP="00A15866">
            <w:r w:rsidRPr="00A15866">
              <w:rPr>
                <w:rFonts w:hint="eastAsia"/>
              </w:rPr>
              <w:t>1</w:t>
            </w:r>
            <w:r w:rsidR="0014286F" w:rsidRPr="00A15866">
              <w:rPr>
                <w:rFonts w:hint="eastAsia"/>
              </w:rPr>
              <w:t>ラン</w:t>
            </w:r>
            <w:r w:rsidRPr="00A15866">
              <w:rPr>
                <w:rFonts w:hint="eastAsia"/>
              </w:rPr>
              <w:t>あたり</w:t>
            </w:r>
          </w:p>
        </w:tc>
      </w:tr>
      <w:tr w:rsidR="000B1299" w:rsidRPr="00A15866" w:rsidTr="00043655">
        <w:trPr>
          <w:trHeight w:val="597"/>
        </w:trPr>
        <w:tc>
          <w:tcPr>
            <w:tcW w:w="4419" w:type="dxa"/>
          </w:tcPr>
          <w:p w:rsidR="0014286F" w:rsidRDefault="000B1299" w:rsidP="00A15866">
            <w:r w:rsidRPr="00A15866">
              <w:rPr>
                <w:rFonts w:hint="eastAsia"/>
              </w:rPr>
              <w:t>Ion Proton Human Exome</w:t>
            </w:r>
          </w:p>
          <w:p w:rsidR="000B1299" w:rsidRPr="00A15866" w:rsidRDefault="0014286F" w:rsidP="0014286F">
            <w:r>
              <w:rPr>
                <w:rFonts w:hint="eastAsia"/>
              </w:rPr>
              <w:t>トータル</w:t>
            </w:r>
            <w:r w:rsidR="000B1299" w:rsidRPr="00A15866">
              <w:rPr>
                <w:rFonts w:hint="eastAsia"/>
              </w:rPr>
              <w:t>シーケンスランサービス</w:t>
            </w:r>
            <w:r>
              <w:rPr>
                <w:rFonts w:hint="eastAsia"/>
              </w:rPr>
              <w:t>（</w:t>
            </w:r>
            <w:r>
              <w:rPr>
                <w:rFonts w:hint="eastAsia"/>
              </w:rPr>
              <w:t>2</w:t>
            </w:r>
            <w:r>
              <w:rPr>
                <w:rFonts w:hint="eastAsia"/>
              </w:rPr>
              <w:t>）</w:t>
            </w:r>
          </w:p>
        </w:tc>
        <w:tc>
          <w:tcPr>
            <w:tcW w:w="1140" w:type="dxa"/>
            <w:vAlign w:val="center"/>
          </w:tcPr>
          <w:p w:rsidR="000B1299" w:rsidRPr="00A15866" w:rsidRDefault="0087750E" w:rsidP="0087750E">
            <w:pPr>
              <w:tabs>
                <w:tab w:val="left" w:pos="936"/>
              </w:tabs>
              <w:ind w:rightChars="52" w:right="109"/>
              <w:jc w:val="right"/>
            </w:pPr>
            <w:r>
              <w:rPr>
                <w:rFonts w:hint="eastAsia"/>
              </w:rPr>
              <w:t>205,0</w:t>
            </w:r>
            <w:r w:rsidR="000B1299" w:rsidRPr="00A15866">
              <w:rPr>
                <w:rFonts w:hint="eastAsia"/>
              </w:rPr>
              <w:t>00</w:t>
            </w:r>
          </w:p>
        </w:tc>
        <w:tc>
          <w:tcPr>
            <w:tcW w:w="945" w:type="dxa"/>
            <w:tcBorders>
              <w:bottom w:val="single" w:sz="4" w:space="0" w:color="auto"/>
            </w:tcBorders>
            <w:vAlign w:val="center"/>
          </w:tcPr>
          <w:p w:rsidR="000B1299" w:rsidRPr="00A15866" w:rsidRDefault="000B1299" w:rsidP="00A15866">
            <w:pPr>
              <w:tabs>
                <w:tab w:val="left" w:pos="636"/>
              </w:tabs>
              <w:ind w:rightChars="52" w:right="109"/>
              <w:jc w:val="center"/>
            </w:pPr>
            <w:r w:rsidRPr="00A15866">
              <w:rPr>
                <w:rFonts w:hint="eastAsia"/>
              </w:rPr>
              <w:t>可</w:t>
            </w:r>
          </w:p>
        </w:tc>
        <w:tc>
          <w:tcPr>
            <w:tcW w:w="2266" w:type="dxa"/>
            <w:vAlign w:val="center"/>
          </w:tcPr>
          <w:p w:rsidR="0014286F" w:rsidRDefault="0014286F" w:rsidP="00A15866">
            <w:r>
              <w:rPr>
                <w:rFonts w:hint="eastAsia"/>
              </w:rPr>
              <w:t>2</w:t>
            </w:r>
            <w:r w:rsidR="000B1299" w:rsidRPr="00A15866">
              <w:rPr>
                <w:rFonts w:hint="eastAsia"/>
              </w:rPr>
              <w:t>サンプル</w:t>
            </w:r>
            <w:r>
              <w:rPr>
                <w:rFonts w:hint="eastAsia"/>
              </w:rPr>
              <w:t>／</w:t>
            </w:r>
            <w:r>
              <w:rPr>
                <w:rFonts w:hint="eastAsia"/>
              </w:rPr>
              <w:t>1</w:t>
            </w:r>
            <w:r>
              <w:rPr>
                <w:rFonts w:hint="eastAsia"/>
              </w:rPr>
              <w:t>ラン</w:t>
            </w:r>
          </w:p>
          <w:p w:rsidR="000B1299" w:rsidRPr="00A15866" w:rsidRDefault="000B1299" w:rsidP="00A15866">
            <w:r w:rsidRPr="00A15866">
              <w:rPr>
                <w:rFonts w:hint="eastAsia"/>
              </w:rPr>
              <w:t>あたり</w:t>
            </w:r>
          </w:p>
        </w:tc>
      </w:tr>
      <w:tr w:rsidR="00BF6669" w:rsidRPr="00920ABB" w:rsidTr="00235759">
        <w:tc>
          <w:tcPr>
            <w:tcW w:w="4419" w:type="dxa"/>
          </w:tcPr>
          <w:p w:rsidR="00BF6669" w:rsidRDefault="00BF6669" w:rsidP="00BF6669">
            <w:r>
              <w:br w:type="page"/>
            </w:r>
            <w:r>
              <w:br w:type="page"/>
            </w:r>
            <w:r w:rsidRPr="00A15866">
              <w:rPr>
                <w:rFonts w:hint="eastAsia"/>
              </w:rPr>
              <w:t>Ion Proton Human Exome</w:t>
            </w:r>
          </w:p>
          <w:p w:rsidR="00BF6669" w:rsidRPr="00A15866" w:rsidRDefault="00BF6669" w:rsidP="00EC68EA">
            <w:pPr>
              <w:rPr>
                <w:szCs w:val="21"/>
              </w:rPr>
            </w:pPr>
            <w:r>
              <w:rPr>
                <w:rFonts w:hint="eastAsia"/>
              </w:rPr>
              <w:t>トータル</w:t>
            </w:r>
            <w:r w:rsidRPr="00A15866">
              <w:rPr>
                <w:rFonts w:hint="eastAsia"/>
              </w:rPr>
              <w:t>シーケンスランサービス</w:t>
            </w:r>
            <w:r>
              <w:rPr>
                <w:rFonts w:hint="eastAsia"/>
              </w:rPr>
              <w:t>（</w:t>
            </w:r>
            <w:r>
              <w:rPr>
                <w:rFonts w:hint="eastAsia"/>
              </w:rPr>
              <w:t>8</w:t>
            </w:r>
            <w:r>
              <w:rPr>
                <w:rFonts w:hint="eastAsia"/>
              </w:rPr>
              <w:t>）</w:t>
            </w:r>
          </w:p>
        </w:tc>
        <w:tc>
          <w:tcPr>
            <w:tcW w:w="1140" w:type="dxa"/>
            <w:vAlign w:val="center"/>
          </w:tcPr>
          <w:p w:rsidR="00BF6669" w:rsidRPr="00A15866" w:rsidRDefault="0087750E" w:rsidP="00BE2C0E">
            <w:pPr>
              <w:tabs>
                <w:tab w:val="left" w:pos="936"/>
              </w:tabs>
              <w:ind w:rightChars="52" w:right="109"/>
              <w:jc w:val="right"/>
            </w:pPr>
            <w:r>
              <w:rPr>
                <w:rFonts w:hint="eastAsia"/>
              </w:rPr>
              <w:t>615</w:t>
            </w:r>
            <w:r w:rsidR="00BF6669">
              <w:rPr>
                <w:rFonts w:hint="eastAsia"/>
              </w:rPr>
              <w:t>,</w:t>
            </w:r>
            <w:r w:rsidR="00BF6669" w:rsidRPr="00A15866">
              <w:rPr>
                <w:rFonts w:hint="eastAsia"/>
              </w:rPr>
              <w:t>000</w:t>
            </w:r>
          </w:p>
        </w:tc>
        <w:tc>
          <w:tcPr>
            <w:tcW w:w="945" w:type="dxa"/>
            <w:tcBorders>
              <w:bottom w:val="single" w:sz="4" w:space="0" w:color="auto"/>
            </w:tcBorders>
            <w:vAlign w:val="center"/>
          </w:tcPr>
          <w:p w:rsidR="00BF6669" w:rsidRPr="00A15866" w:rsidRDefault="00BF6669" w:rsidP="00BE2C0E">
            <w:pPr>
              <w:tabs>
                <w:tab w:val="left" w:pos="636"/>
              </w:tabs>
              <w:ind w:rightChars="52" w:right="109"/>
              <w:jc w:val="center"/>
            </w:pPr>
            <w:r w:rsidRPr="00A15866">
              <w:rPr>
                <w:rFonts w:hint="eastAsia"/>
              </w:rPr>
              <w:t>可</w:t>
            </w:r>
          </w:p>
        </w:tc>
        <w:tc>
          <w:tcPr>
            <w:tcW w:w="2266" w:type="dxa"/>
            <w:vAlign w:val="center"/>
          </w:tcPr>
          <w:p w:rsidR="00BF6669" w:rsidRDefault="00BF6669" w:rsidP="00BE2C0E">
            <w:r>
              <w:rPr>
                <w:rFonts w:hint="eastAsia"/>
              </w:rPr>
              <w:t>8</w:t>
            </w:r>
            <w:r w:rsidRPr="00A15866">
              <w:rPr>
                <w:rFonts w:hint="eastAsia"/>
              </w:rPr>
              <w:t>サンプル</w:t>
            </w:r>
            <w:r>
              <w:rPr>
                <w:rFonts w:hint="eastAsia"/>
              </w:rPr>
              <w:t>／</w:t>
            </w:r>
            <w:r>
              <w:rPr>
                <w:rFonts w:hint="eastAsia"/>
              </w:rPr>
              <w:t>4</w:t>
            </w:r>
            <w:r>
              <w:rPr>
                <w:rFonts w:hint="eastAsia"/>
              </w:rPr>
              <w:t>ラン</w:t>
            </w:r>
          </w:p>
          <w:p w:rsidR="00BF6669" w:rsidRPr="00A15866" w:rsidRDefault="00BF6669" w:rsidP="00BE2C0E">
            <w:r w:rsidRPr="00A15866">
              <w:rPr>
                <w:rFonts w:hint="eastAsia"/>
              </w:rPr>
              <w:t>あたり</w:t>
            </w:r>
          </w:p>
        </w:tc>
      </w:tr>
      <w:tr w:rsidR="00BF6669" w:rsidRPr="00920ABB" w:rsidTr="00235759">
        <w:tc>
          <w:tcPr>
            <w:tcW w:w="4419" w:type="dxa"/>
          </w:tcPr>
          <w:p w:rsidR="00BF6669" w:rsidRPr="00A15866" w:rsidRDefault="00BF6669" w:rsidP="00BE2C0E">
            <w:r w:rsidRPr="00A15866">
              <w:rPr>
                <w:rFonts w:hint="eastAsia"/>
                <w:szCs w:val="21"/>
              </w:rPr>
              <w:t>Infinium</w:t>
            </w:r>
            <w:r>
              <w:rPr>
                <w:rFonts w:hint="eastAsia"/>
                <w:szCs w:val="21"/>
              </w:rPr>
              <w:t>ジェノタイピング</w:t>
            </w:r>
            <w:r w:rsidRPr="00A15866">
              <w:rPr>
                <w:rFonts w:hint="eastAsia"/>
                <w:szCs w:val="21"/>
              </w:rPr>
              <w:t>解析サ－ビス</w:t>
            </w:r>
          </w:p>
        </w:tc>
        <w:tc>
          <w:tcPr>
            <w:tcW w:w="1140" w:type="dxa"/>
            <w:vAlign w:val="center"/>
          </w:tcPr>
          <w:p w:rsidR="00BF6669" w:rsidRDefault="00BF6669" w:rsidP="00BF6669">
            <w:pPr>
              <w:tabs>
                <w:tab w:val="left" w:pos="936"/>
              </w:tabs>
              <w:ind w:rightChars="52" w:right="109"/>
              <w:jc w:val="right"/>
            </w:pPr>
            <w:r>
              <w:rPr>
                <w:rFonts w:hint="eastAsia"/>
              </w:rPr>
              <w:t>84</w:t>
            </w:r>
            <w:r w:rsidRPr="00A15866">
              <w:rPr>
                <w:rFonts w:hint="eastAsia"/>
              </w:rPr>
              <w:t>,</w:t>
            </w:r>
            <w:r>
              <w:rPr>
                <w:rFonts w:hint="eastAsia"/>
              </w:rPr>
              <w:t>0</w:t>
            </w:r>
            <w:r w:rsidRPr="00A15866">
              <w:rPr>
                <w:rFonts w:hint="eastAsia"/>
              </w:rPr>
              <w:t>00</w:t>
            </w:r>
          </w:p>
        </w:tc>
        <w:tc>
          <w:tcPr>
            <w:tcW w:w="945" w:type="dxa"/>
            <w:tcBorders>
              <w:bottom w:val="single" w:sz="4" w:space="0" w:color="auto"/>
            </w:tcBorders>
            <w:vAlign w:val="center"/>
          </w:tcPr>
          <w:p w:rsidR="00BF6669" w:rsidRPr="00A15866" w:rsidRDefault="00BF6669" w:rsidP="00BE2C0E">
            <w:pPr>
              <w:tabs>
                <w:tab w:val="left" w:pos="636"/>
              </w:tabs>
              <w:ind w:rightChars="52" w:right="109"/>
              <w:jc w:val="center"/>
            </w:pPr>
            <w:r w:rsidRPr="00A15866">
              <w:rPr>
                <w:rFonts w:hint="eastAsia"/>
              </w:rPr>
              <w:t>可</w:t>
            </w:r>
          </w:p>
        </w:tc>
        <w:tc>
          <w:tcPr>
            <w:tcW w:w="2266" w:type="dxa"/>
            <w:vAlign w:val="center"/>
          </w:tcPr>
          <w:p w:rsidR="00BF6669" w:rsidRDefault="00BF6669" w:rsidP="00EC68EA">
            <w:r>
              <w:rPr>
                <w:rFonts w:hint="eastAsia"/>
              </w:rPr>
              <w:t>48</w:t>
            </w:r>
            <w:r w:rsidRPr="00A15866">
              <w:rPr>
                <w:rFonts w:hint="eastAsia"/>
              </w:rPr>
              <w:t>サンプルあたり</w:t>
            </w:r>
          </w:p>
        </w:tc>
      </w:tr>
      <w:tr w:rsidR="00BF6669" w:rsidRPr="00A15866" w:rsidTr="00235759">
        <w:tc>
          <w:tcPr>
            <w:tcW w:w="4419" w:type="dxa"/>
          </w:tcPr>
          <w:p w:rsidR="00C95EEA" w:rsidRDefault="00BF6669" w:rsidP="00C95EEA">
            <w:pPr>
              <w:rPr>
                <w:szCs w:val="21"/>
              </w:rPr>
            </w:pPr>
            <w:r w:rsidRPr="00A15866">
              <w:rPr>
                <w:rFonts w:hint="eastAsia"/>
                <w:szCs w:val="21"/>
              </w:rPr>
              <w:t>Infinium</w:t>
            </w:r>
            <w:r w:rsidRPr="00A15866">
              <w:rPr>
                <w:rFonts w:hint="eastAsia"/>
                <w:szCs w:val="21"/>
              </w:rPr>
              <w:t>メチル化解析</w:t>
            </w:r>
            <w:r w:rsidR="00146C6D">
              <w:rPr>
                <w:rFonts w:hint="eastAsia"/>
                <w:szCs w:val="21"/>
              </w:rPr>
              <w:t>バイサルファイト</w:t>
            </w:r>
          </w:p>
          <w:p w:rsidR="00BF6669" w:rsidRPr="00A15866" w:rsidRDefault="00146C6D" w:rsidP="00C95EEA">
            <w:r>
              <w:rPr>
                <w:rFonts w:hint="eastAsia"/>
                <w:szCs w:val="21"/>
              </w:rPr>
              <w:t>処理サ</w:t>
            </w:r>
            <w:r w:rsidR="00BF6669" w:rsidRPr="00A15866">
              <w:rPr>
                <w:rFonts w:hint="eastAsia"/>
                <w:szCs w:val="21"/>
              </w:rPr>
              <w:t>－ビス</w:t>
            </w:r>
            <w:r>
              <w:rPr>
                <w:rFonts w:hint="eastAsia"/>
                <w:szCs w:val="21"/>
              </w:rPr>
              <w:t>（</w:t>
            </w:r>
            <w:r>
              <w:rPr>
                <w:rFonts w:hint="eastAsia"/>
                <w:szCs w:val="21"/>
              </w:rPr>
              <w:t>16</w:t>
            </w:r>
            <w:r>
              <w:rPr>
                <w:rFonts w:hint="eastAsia"/>
                <w:szCs w:val="21"/>
              </w:rPr>
              <w:t>）</w:t>
            </w:r>
          </w:p>
        </w:tc>
        <w:tc>
          <w:tcPr>
            <w:tcW w:w="1140" w:type="dxa"/>
            <w:vAlign w:val="center"/>
          </w:tcPr>
          <w:p w:rsidR="00BF6669" w:rsidRDefault="00146C6D" w:rsidP="00EC68EA">
            <w:pPr>
              <w:tabs>
                <w:tab w:val="left" w:pos="936"/>
              </w:tabs>
              <w:ind w:rightChars="52" w:right="109"/>
              <w:jc w:val="right"/>
            </w:pPr>
            <w:r>
              <w:rPr>
                <w:rFonts w:hint="eastAsia"/>
              </w:rPr>
              <w:t>26</w:t>
            </w:r>
            <w:r w:rsidR="00BF6669" w:rsidRPr="00A15866">
              <w:rPr>
                <w:rFonts w:hint="eastAsia"/>
              </w:rPr>
              <w:t>,</w:t>
            </w:r>
            <w:r>
              <w:rPr>
                <w:rFonts w:hint="eastAsia"/>
              </w:rPr>
              <w:t>0</w:t>
            </w:r>
            <w:r w:rsidR="00BF6669" w:rsidRPr="00A15866">
              <w:rPr>
                <w:rFonts w:hint="eastAsia"/>
              </w:rPr>
              <w:t>00</w:t>
            </w:r>
          </w:p>
        </w:tc>
        <w:tc>
          <w:tcPr>
            <w:tcW w:w="945" w:type="dxa"/>
            <w:tcBorders>
              <w:bottom w:val="single" w:sz="4" w:space="0" w:color="auto"/>
            </w:tcBorders>
            <w:vAlign w:val="center"/>
          </w:tcPr>
          <w:p w:rsidR="00BF6669" w:rsidRPr="00A15866" w:rsidRDefault="00BF6669" w:rsidP="00EC68EA">
            <w:pPr>
              <w:tabs>
                <w:tab w:val="left" w:pos="636"/>
              </w:tabs>
              <w:ind w:rightChars="52" w:right="109"/>
              <w:jc w:val="center"/>
            </w:pPr>
            <w:r w:rsidRPr="00A15866">
              <w:rPr>
                <w:rFonts w:hint="eastAsia"/>
              </w:rPr>
              <w:t>可</w:t>
            </w:r>
          </w:p>
        </w:tc>
        <w:tc>
          <w:tcPr>
            <w:tcW w:w="2266" w:type="dxa"/>
            <w:vAlign w:val="center"/>
          </w:tcPr>
          <w:p w:rsidR="00BF6669" w:rsidRDefault="00146C6D" w:rsidP="00EC68EA">
            <w:r>
              <w:rPr>
                <w:rFonts w:hint="eastAsia"/>
              </w:rPr>
              <w:t>16</w:t>
            </w:r>
            <w:r w:rsidRPr="00A15866">
              <w:rPr>
                <w:rFonts w:hint="eastAsia"/>
              </w:rPr>
              <w:t>サンプルあたり</w:t>
            </w:r>
          </w:p>
        </w:tc>
      </w:tr>
      <w:tr w:rsidR="00146C6D" w:rsidTr="00BE2C0E">
        <w:tc>
          <w:tcPr>
            <w:tcW w:w="4419" w:type="dxa"/>
          </w:tcPr>
          <w:p w:rsidR="00C95EEA" w:rsidRDefault="00146C6D" w:rsidP="00C95EEA">
            <w:pPr>
              <w:rPr>
                <w:szCs w:val="21"/>
              </w:rPr>
            </w:pPr>
            <w:r w:rsidRPr="00A15866">
              <w:rPr>
                <w:rFonts w:hint="eastAsia"/>
                <w:szCs w:val="21"/>
              </w:rPr>
              <w:t>Infinium</w:t>
            </w:r>
            <w:r w:rsidRPr="00A15866">
              <w:rPr>
                <w:rFonts w:hint="eastAsia"/>
                <w:szCs w:val="21"/>
              </w:rPr>
              <w:t>メチル化解析</w:t>
            </w:r>
            <w:r>
              <w:rPr>
                <w:rFonts w:hint="eastAsia"/>
                <w:szCs w:val="21"/>
              </w:rPr>
              <w:t>バイサルファイト</w:t>
            </w:r>
          </w:p>
          <w:p w:rsidR="00146C6D" w:rsidRPr="00A15866" w:rsidRDefault="00146C6D" w:rsidP="00C95EEA">
            <w:r>
              <w:rPr>
                <w:rFonts w:hint="eastAsia"/>
                <w:szCs w:val="21"/>
              </w:rPr>
              <w:t>処理サ</w:t>
            </w:r>
            <w:r w:rsidRPr="00A15866">
              <w:rPr>
                <w:rFonts w:hint="eastAsia"/>
                <w:szCs w:val="21"/>
              </w:rPr>
              <w:t>－ビス</w:t>
            </w:r>
            <w:r>
              <w:rPr>
                <w:rFonts w:hint="eastAsia"/>
                <w:szCs w:val="21"/>
              </w:rPr>
              <w:t>（</w:t>
            </w:r>
            <w:r>
              <w:rPr>
                <w:rFonts w:hint="eastAsia"/>
                <w:szCs w:val="21"/>
              </w:rPr>
              <w:t>32</w:t>
            </w:r>
            <w:r>
              <w:rPr>
                <w:rFonts w:hint="eastAsia"/>
                <w:szCs w:val="21"/>
              </w:rPr>
              <w:t>）</w:t>
            </w:r>
          </w:p>
        </w:tc>
        <w:tc>
          <w:tcPr>
            <w:tcW w:w="1140" w:type="dxa"/>
            <w:vAlign w:val="center"/>
          </w:tcPr>
          <w:p w:rsidR="00146C6D" w:rsidRDefault="00146C6D" w:rsidP="00BE2C0E">
            <w:pPr>
              <w:tabs>
                <w:tab w:val="left" w:pos="936"/>
              </w:tabs>
              <w:ind w:rightChars="52" w:right="109"/>
              <w:jc w:val="right"/>
            </w:pPr>
            <w:r>
              <w:rPr>
                <w:rFonts w:hint="eastAsia"/>
              </w:rPr>
              <w:t>44</w:t>
            </w:r>
            <w:r w:rsidRPr="00A15866">
              <w:rPr>
                <w:rFonts w:hint="eastAsia"/>
              </w:rPr>
              <w:t>,</w:t>
            </w:r>
            <w:r>
              <w:rPr>
                <w:rFonts w:hint="eastAsia"/>
              </w:rPr>
              <w:t>0</w:t>
            </w:r>
            <w:r w:rsidRPr="00A15866">
              <w:rPr>
                <w:rFonts w:hint="eastAsia"/>
              </w:rPr>
              <w:t>00</w:t>
            </w:r>
          </w:p>
        </w:tc>
        <w:tc>
          <w:tcPr>
            <w:tcW w:w="945" w:type="dxa"/>
            <w:tcBorders>
              <w:bottom w:val="single" w:sz="4" w:space="0" w:color="auto"/>
            </w:tcBorders>
            <w:vAlign w:val="center"/>
          </w:tcPr>
          <w:p w:rsidR="00146C6D" w:rsidRPr="00A15866" w:rsidRDefault="00146C6D" w:rsidP="00BE2C0E">
            <w:pPr>
              <w:tabs>
                <w:tab w:val="left" w:pos="636"/>
              </w:tabs>
              <w:ind w:rightChars="52" w:right="109"/>
              <w:jc w:val="center"/>
            </w:pPr>
            <w:r w:rsidRPr="00A15866">
              <w:rPr>
                <w:rFonts w:hint="eastAsia"/>
              </w:rPr>
              <w:t>可</w:t>
            </w:r>
          </w:p>
        </w:tc>
        <w:tc>
          <w:tcPr>
            <w:tcW w:w="2266" w:type="dxa"/>
            <w:vAlign w:val="center"/>
          </w:tcPr>
          <w:p w:rsidR="00146C6D" w:rsidRDefault="00146C6D" w:rsidP="00BE2C0E">
            <w:r>
              <w:rPr>
                <w:rFonts w:hint="eastAsia"/>
              </w:rPr>
              <w:t>32</w:t>
            </w:r>
            <w:r w:rsidRPr="00A15866">
              <w:rPr>
                <w:rFonts w:hint="eastAsia"/>
              </w:rPr>
              <w:t>サンプルあたり</w:t>
            </w:r>
          </w:p>
        </w:tc>
      </w:tr>
      <w:tr w:rsidR="00146C6D" w:rsidRPr="00A15866" w:rsidTr="00235759">
        <w:tc>
          <w:tcPr>
            <w:tcW w:w="4419" w:type="dxa"/>
          </w:tcPr>
          <w:p w:rsidR="00146C6D" w:rsidRPr="00A15866" w:rsidRDefault="00146C6D" w:rsidP="00EC68EA">
            <w:pPr>
              <w:rPr>
                <w:szCs w:val="21"/>
              </w:rPr>
            </w:pPr>
            <w:r w:rsidRPr="00A15866">
              <w:rPr>
                <w:rFonts w:hint="eastAsia"/>
                <w:szCs w:val="21"/>
              </w:rPr>
              <w:t>Infinium</w:t>
            </w:r>
            <w:r w:rsidRPr="00A15866">
              <w:rPr>
                <w:rFonts w:hint="eastAsia"/>
                <w:szCs w:val="21"/>
              </w:rPr>
              <w:t>メチル化解析</w:t>
            </w:r>
            <w:r>
              <w:rPr>
                <w:rFonts w:hint="eastAsia"/>
                <w:szCs w:val="21"/>
              </w:rPr>
              <w:t>サ</w:t>
            </w:r>
            <w:r w:rsidRPr="00A15866">
              <w:rPr>
                <w:rFonts w:hint="eastAsia"/>
                <w:szCs w:val="21"/>
              </w:rPr>
              <w:t>－ビス</w:t>
            </w:r>
            <w:r>
              <w:rPr>
                <w:rFonts w:hint="eastAsia"/>
                <w:szCs w:val="21"/>
              </w:rPr>
              <w:t>（</w:t>
            </w:r>
            <w:r>
              <w:rPr>
                <w:rFonts w:hint="eastAsia"/>
                <w:szCs w:val="21"/>
              </w:rPr>
              <w:t>16</w:t>
            </w:r>
            <w:r>
              <w:rPr>
                <w:rFonts w:hint="eastAsia"/>
                <w:szCs w:val="21"/>
              </w:rPr>
              <w:t>）</w:t>
            </w:r>
          </w:p>
        </w:tc>
        <w:tc>
          <w:tcPr>
            <w:tcW w:w="1140" w:type="dxa"/>
            <w:vAlign w:val="center"/>
          </w:tcPr>
          <w:p w:rsidR="00146C6D" w:rsidRDefault="00146C6D" w:rsidP="00BE2C0E">
            <w:pPr>
              <w:tabs>
                <w:tab w:val="left" w:pos="936"/>
              </w:tabs>
              <w:ind w:rightChars="52" w:right="109"/>
              <w:jc w:val="right"/>
            </w:pPr>
            <w:r>
              <w:rPr>
                <w:rFonts w:hint="eastAsia"/>
              </w:rPr>
              <w:t>80</w:t>
            </w:r>
            <w:r w:rsidRPr="00A15866">
              <w:rPr>
                <w:rFonts w:hint="eastAsia"/>
              </w:rPr>
              <w:t>,</w:t>
            </w:r>
            <w:r>
              <w:rPr>
                <w:rFonts w:hint="eastAsia"/>
              </w:rPr>
              <w:t>0</w:t>
            </w:r>
            <w:r w:rsidRPr="00A15866">
              <w:rPr>
                <w:rFonts w:hint="eastAsia"/>
              </w:rPr>
              <w:t>00</w:t>
            </w:r>
          </w:p>
        </w:tc>
        <w:tc>
          <w:tcPr>
            <w:tcW w:w="945" w:type="dxa"/>
            <w:tcBorders>
              <w:bottom w:val="single" w:sz="4" w:space="0" w:color="auto"/>
            </w:tcBorders>
            <w:vAlign w:val="center"/>
          </w:tcPr>
          <w:p w:rsidR="00146C6D" w:rsidRPr="00A15866" w:rsidRDefault="00146C6D" w:rsidP="00BE2C0E">
            <w:pPr>
              <w:tabs>
                <w:tab w:val="left" w:pos="636"/>
              </w:tabs>
              <w:ind w:rightChars="52" w:right="109"/>
              <w:jc w:val="center"/>
            </w:pPr>
            <w:r w:rsidRPr="00A15866">
              <w:rPr>
                <w:rFonts w:hint="eastAsia"/>
              </w:rPr>
              <w:t>可</w:t>
            </w:r>
          </w:p>
        </w:tc>
        <w:tc>
          <w:tcPr>
            <w:tcW w:w="2266" w:type="dxa"/>
            <w:vAlign w:val="center"/>
          </w:tcPr>
          <w:p w:rsidR="00146C6D" w:rsidRDefault="00146C6D" w:rsidP="00BE2C0E">
            <w:r>
              <w:rPr>
                <w:rFonts w:hint="eastAsia"/>
              </w:rPr>
              <w:t>16</w:t>
            </w:r>
            <w:r w:rsidRPr="00A15866">
              <w:rPr>
                <w:rFonts w:hint="eastAsia"/>
              </w:rPr>
              <w:t>サンプルあたり</w:t>
            </w:r>
          </w:p>
        </w:tc>
      </w:tr>
      <w:tr w:rsidR="00146C6D" w:rsidRPr="00A15866" w:rsidTr="00235759">
        <w:tc>
          <w:tcPr>
            <w:tcW w:w="4419" w:type="dxa"/>
          </w:tcPr>
          <w:p w:rsidR="00146C6D" w:rsidRPr="00A15866" w:rsidRDefault="00146C6D" w:rsidP="00BE2C0E">
            <w:pPr>
              <w:rPr>
                <w:szCs w:val="21"/>
              </w:rPr>
            </w:pPr>
            <w:r w:rsidRPr="00A15866">
              <w:rPr>
                <w:rFonts w:hint="eastAsia"/>
                <w:szCs w:val="21"/>
              </w:rPr>
              <w:t>Infinium</w:t>
            </w:r>
            <w:r w:rsidRPr="00A15866">
              <w:rPr>
                <w:rFonts w:hint="eastAsia"/>
                <w:szCs w:val="21"/>
              </w:rPr>
              <w:t>メチル化解析</w:t>
            </w:r>
            <w:r>
              <w:rPr>
                <w:rFonts w:hint="eastAsia"/>
                <w:szCs w:val="21"/>
              </w:rPr>
              <w:t>サ</w:t>
            </w:r>
            <w:r w:rsidRPr="00A15866">
              <w:rPr>
                <w:rFonts w:hint="eastAsia"/>
                <w:szCs w:val="21"/>
              </w:rPr>
              <w:t>－ビス</w:t>
            </w:r>
            <w:r>
              <w:rPr>
                <w:rFonts w:hint="eastAsia"/>
                <w:szCs w:val="21"/>
              </w:rPr>
              <w:t>（</w:t>
            </w:r>
            <w:r>
              <w:rPr>
                <w:rFonts w:hint="eastAsia"/>
                <w:szCs w:val="21"/>
              </w:rPr>
              <w:t>32</w:t>
            </w:r>
            <w:r>
              <w:rPr>
                <w:rFonts w:hint="eastAsia"/>
                <w:szCs w:val="21"/>
              </w:rPr>
              <w:t>）</w:t>
            </w:r>
          </w:p>
        </w:tc>
        <w:tc>
          <w:tcPr>
            <w:tcW w:w="1140" w:type="dxa"/>
            <w:vAlign w:val="center"/>
          </w:tcPr>
          <w:p w:rsidR="00146C6D" w:rsidRDefault="00146C6D" w:rsidP="00BE2C0E">
            <w:pPr>
              <w:tabs>
                <w:tab w:val="left" w:pos="936"/>
              </w:tabs>
              <w:ind w:rightChars="52" w:right="109"/>
              <w:jc w:val="right"/>
            </w:pPr>
            <w:r>
              <w:rPr>
                <w:rFonts w:hint="eastAsia"/>
              </w:rPr>
              <w:t>84</w:t>
            </w:r>
            <w:r w:rsidRPr="00A15866">
              <w:rPr>
                <w:rFonts w:hint="eastAsia"/>
              </w:rPr>
              <w:t>,</w:t>
            </w:r>
            <w:r>
              <w:rPr>
                <w:rFonts w:hint="eastAsia"/>
              </w:rPr>
              <w:t>0</w:t>
            </w:r>
            <w:r w:rsidRPr="00A15866">
              <w:rPr>
                <w:rFonts w:hint="eastAsia"/>
              </w:rPr>
              <w:t>00</w:t>
            </w:r>
          </w:p>
        </w:tc>
        <w:tc>
          <w:tcPr>
            <w:tcW w:w="945" w:type="dxa"/>
            <w:tcBorders>
              <w:bottom w:val="single" w:sz="4" w:space="0" w:color="auto"/>
            </w:tcBorders>
            <w:vAlign w:val="center"/>
          </w:tcPr>
          <w:p w:rsidR="00146C6D" w:rsidRPr="00A15866" w:rsidRDefault="00146C6D" w:rsidP="00BE2C0E">
            <w:pPr>
              <w:tabs>
                <w:tab w:val="left" w:pos="636"/>
              </w:tabs>
              <w:ind w:rightChars="52" w:right="109"/>
              <w:jc w:val="center"/>
            </w:pPr>
            <w:r w:rsidRPr="00A15866">
              <w:rPr>
                <w:rFonts w:hint="eastAsia"/>
              </w:rPr>
              <w:t>可</w:t>
            </w:r>
          </w:p>
        </w:tc>
        <w:tc>
          <w:tcPr>
            <w:tcW w:w="2266" w:type="dxa"/>
            <w:vAlign w:val="center"/>
          </w:tcPr>
          <w:p w:rsidR="00146C6D" w:rsidRDefault="00146C6D" w:rsidP="00BE2C0E">
            <w:r>
              <w:rPr>
                <w:rFonts w:hint="eastAsia"/>
              </w:rPr>
              <w:t>32</w:t>
            </w:r>
            <w:r w:rsidRPr="00A15866">
              <w:rPr>
                <w:rFonts w:hint="eastAsia"/>
              </w:rPr>
              <w:t>サンプルあたり</w:t>
            </w:r>
          </w:p>
        </w:tc>
      </w:tr>
      <w:tr w:rsidR="00146C6D" w:rsidRPr="00A15866" w:rsidTr="00235759">
        <w:tc>
          <w:tcPr>
            <w:tcW w:w="4419" w:type="dxa"/>
          </w:tcPr>
          <w:p w:rsidR="00146C6D" w:rsidRPr="00A15866" w:rsidRDefault="00146C6D" w:rsidP="00BE2C0E">
            <w:r w:rsidRPr="00A15866">
              <w:rPr>
                <w:rFonts w:hint="eastAsia"/>
                <w:szCs w:val="21"/>
              </w:rPr>
              <w:lastRenderedPageBreak/>
              <w:t>Infinium</w:t>
            </w:r>
            <w:r w:rsidRPr="00A15866">
              <w:rPr>
                <w:rFonts w:hint="eastAsia"/>
                <w:szCs w:val="21"/>
              </w:rPr>
              <w:t>解析サンプルＱＣサ－ビス</w:t>
            </w:r>
          </w:p>
        </w:tc>
        <w:tc>
          <w:tcPr>
            <w:tcW w:w="1140" w:type="dxa"/>
            <w:vAlign w:val="center"/>
          </w:tcPr>
          <w:p w:rsidR="00146C6D" w:rsidRPr="00A15866" w:rsidRDefault="00146C6D" w:rsidP="00BE2C0E">
            <w:pPr>
              <w:tabs>
                <w:tab w:val="left" w:pos="936"/>
              </w:tabs>
              <w:ind w:rightChars="52" w:right="109"/>
              <w:jc w:val="right"/>
            </w:pPr>
            <w:r w:rsidRPr="00A15866">
              <w:rPr>
                <w:rFonts w:hint="eastAsia"/>
              </w:rPr>
              <w:t>2</w:t>
            </w:r>
            <w:r>
              <w:rPr>
                <w:rFonts w:hint="eastAsia"/>
              </w:rPr>
              <w:t>10</w:t>
            </w:r>
          </w:p>
        </w:tc>
        <w:tc>
          <w:tcPr>
            <w:tcW w:w="945" w:type="dxa"/>
            <w:tcBorders>
              <w:bottom w:val="single" w:sz="4" w:space="0" w:color="auto"/>
            </w:tcBorders>
            <w:vAlign w:val="center"/>
          </w:tcPr>
          <w:p w:rsidR="00146C6D" w:rsidRPr="00A15866" w:rsidRDefault="00146C6D" w:rsidP="00BE2C0E">
            <w:pPr>
              <w:tabs>
                <w:tab w:val="left" w:pos="636"/>
              </w:tabs>
              <w:ind w:rightChars="52" w:right="109"/>
              <w:jc w:val="center"/>
            </w:pPr>
            <w:r w:rsidRPr="00A15866">
              <w:rPr>
                <w:rFonts w:hint="eastAsia"/>
              </w:rPr>
              <w:t>可</w:t>
            </w:r>
          </w:p>
        </w:tc>
        <w:tc>
          <w:tcPr>
            <w:tcW w:w="2266" w:type="dxa"/>
            <w:vAlign w:val="center"/>
          </w:tcPr>
          <w:p w:rsidR="00146C6D" w:rsidRPr="00A15866" w:rsidRDefault="00146C6D" w:rsidP="00BE2C0E">
            <w:r w:rsidRPr="00A15866">
              <w:rPr>
                <w:rFonts w:hint="eastAsia"/>
              </w:rPr>
              <w:t>1</w:t>
            </w:r>
            <w:r w:rsidRPr="00A15866">
              <w:rPr>
                <w:rFonts w:hint="eastAsia"/>
              </w:rPr>
              <w:t>サンプルあたり</w:t>
            </w:r>
          </w:p>
        </w:tc>
      </w:tr>
      <w:tr w:rsidR="00146C6D" w:rsidRPr="00A15866" w:rsidTr="00235759">
        <w:tc>
          <w:tcPr>
            <w:tcW w:w="4419" w:type="dxa"/>
          </w:tcPr>
          <w:p w:rsidR="00146C6D" w:rsidRPr="00A15866" w:rsidRDefault="00146C6D" w:rsidP="00C95EEA">
            <w:proofErr w:type="spellStart"/>
            <w:r w:rsidRPr="00A15866">
              <w:rPr>
                <w:rFonts w:hint="eastAsia"/>
                <w:szCs w:val="21"/>
              </w:rPr>
              <w:t>iS</w:t>
            </w:r>
            <w:r w:rsidR="00C95EEA">
              <w:rPr>
                <w:rFonts w:hint="eastAsia"/>
                <w:szCs w:val="21"/>
              </w:rPr>
              <w:t>can</w:t>
            </w:r>
            <w:proofErr w:type="spellEnd"/>
            <w:r w:rsidRPr="00A15866">
              <w:rPr>
                <w:rFonts w:hint="eastAsia"/>
                <w:szCs w:val="21"/>
              </w:rPr>
              <w:t xml:space="preserve"> </w:t>
            </w:r>
            <w:r w:rsidRPr="00A15866">
              <w:rPr>
                <w:rFonts w:hint="eastAsia"/>
                <w:szCs w:val="21"/>
              </w:rPr>
              <w:t>全ゲノム遺伝子発現解析サービス</w:t>
            </w:r>
          </w:p>
        </w:tc>
        <w:tc>
          <w:tcPr>
            <w:tcW w:w="1140" w:type="dxa"/>
            <w:vAlign w:val="center"/>
          </w:tcPr>
          <w:p w:rsidR="00146C6D" w:rsidRPr="00A15866" w:rsidRDefault="00146C6D" w:rsidP="00146C6D">
            <w:pPr>
              <w:tabs>
                <w:tab w:val="left" w:pos="936"/>
              </w:tabs>
              <w:ind w:rightChars="52" w:right="109"/>
              <w:jc w:val="right"/>
            </w:pPr>
            <w:r>
              <w:rPr>
                <w:rFonts w:hint="eastAsia"/>
              </w:rPr>
              <w:t>199</w:t>
            </w:r>
            <w:r w:rsidRPr="00A15866">
              <w:rPr>
                <w:rFonts w:hint="eastAsia"/>
              </w:rPr>
              <w:t>,</w:t>
            </w:r>
            <w:r>
              <w:rPr>
                <w:rFonts w:hint="eastAsia"/>
              </w:rPr>
              <w:t>7</w:t>
            </w:r>
            <w:r w:rsidRPr="00A15866">
              <w:rPr>
                <w:rFonts w:hint="eastAsia"/>
              </w:rPr>
              <w:t>00</w:t>
            </w:r>
          </w:p>
        </w:tc>
        <w:tc>
          <w:tcPr>
            <w:tcW w:w="945" w:type="dxa"/>
            <w:tcBorders>
              <w:bottom w:val="single" w:sz="4" w:space="0" w:color="auto"/>
            </w:tcBorders>
            <w:vAlign w:val="center"/>
          </w:tcPr>
          <w:p w:rsidR="00146C6D" w:rsidRPr="00A15866" w:rsidRDefault="00146C6D" w:rsidP="00A15866">
            <w:pPr>
              <w:tabs>
                <w:tab w:val="left" w:pos="636"/>
              </w:tabs>
              <w:ind w:rightChars="52" w:right="109"/>
              <w:jc w:val="center"/>
            </w:pPr>
            <w:r w:rsidRPr="00A15866">
              <w:rPr>
                <w:rFonts w:hint="eastAsia"/>
              </w:rPr>
              <w:t>可</w:t>
            </w:r>
          </w:p>
        </w:tc>
        <w:tc>
          <w:tcPr>
            <w:tcW w:w="2266" w:type="dxa"/>
            <w:vAlign w:val="center"/>
          </w:tcPr>
          <w:p w:rsidR="00146C6D" w:rsidRPr="00A15866" w:rsidRDefault="00146C6D" w:rsidP="00A15866">
            <w:r w:rsidRPr="00A15866">
              <w:rPr>
                <w:rFonts w:hint="eastAsia"/>
              </w:rPr>
              <w:t>1</w:t>
            </w:r>
            <w:r>
              <w:rPr>
                <w:rFonts w:hint="eastAsia"/>
              </w:rPr>
              <w:t>2</w:t>
            </w:r>
            <w:r w:rsidRPr="00A15866">
              <w:rPr>
                <w:rFonts w:hint="eastAsia"/>
              </w:rPr>
              <w:t>サンプルあたり</w:t>
            </w:r>
          </w:p>
        </w:tc>
      </w:tr>
      <w:tr w:rsidR="00146C6D" w:rsidRPr="00A15866" w:rsidTr="00235759">
        <w:tc>
          <w:tcPr>
            <w:tcW w:w="4419" w:type="dxa"/>
          </w:tcPr>
          <w:p w:rsidR="00146C6D" w:rsidRPr="00A15866" w:rsidRDefault="00146C6D" w:rsidP="00A15866">
            <w:pPr>
              <w:rPr>
                <w:szCs w:val="21"/>
              </w:rPr>
            </w:pPr>
            <w:proofErr w:type="spellStart"/>
            <w:r w:rsidRPr="00A15866">
              <w:rPr>
                <w:rFonts w:hint="eastAsia"/>
                <w:szCs w:val="21"/>
              </w:rPr>
              <w:t>iS</w:t>
            </w:r>
            <w:r w:rsidR="00C95EEA">
              <w:rPr>
                <w:rFonts w:hint="eastAsia"/>
                <w:szCs w:val="21"/>
              </w:rPr>
              <w:t>can</w:t>
            </w:r>
            <w:proofErr w:type="spellEnd"/>
            <w:r w:rsidRPr="00A15866">
              <w:rPr>
                <w:rFonts w:hint="eastAsia"/>
                <w:szCs w:val="21"/>
              </w:rPr>
              <w:t xml:space="preserve"> </w:t>
            </w:r>
            <w:r w:rsidRPr="00A15866">
              <w:rPr>
                <w:rFonts w:hint="eastAsia"/>
                <w:szCs w:val="21"/>
              </w:rPr>
              <w:t>遺伝子発現解析サンプル</w:t>
            </w:r>
            <w:r>
              <w:rPr>
                <w:rFonts w:hint="eastAsia"/>
                <w:szCs w:val="21"/>
              </w:rPr>
              <w:t>RNA</w:t>
            </w:r>
          </w:p>
          <w:p w:rsidR="00146C6D" w:rsidRPr="00A15866" w:rsidRDefault="00146C6D" w:rsidP="00A15866">
            <w:r w:rsidRPr="00A15866">
              <w:rPr>
                <w:rFonts w:hint="eastAsia"/>
                <w:szCs w:val="21"/>
              </w:rPr>
              <w:t>ＱＣサービス</w:t>
            </w:r>
          </w:p>
        </w:tc>
        <w:tc>
          <w:tcPr>
            <w:tcW w:w="1140" w:type="dxa"/>
            <w:vAlign w:val="center"/>
          </w:tcPr>
          <w:p w:rsidR="00146C6D" w:rsidRPr="00A15866" w:rsidRDefault="00146C6D" w:rsidP="00A15866">
            <w:pPr>
              <w:tabs>
                <w:tab w:val="left" w:pos="936"/>
              </w:tabs>
              <w:ind w:rightChars="52" w:right="109"/>
              <w:jc w:val="right"/>
            </w:pPr>
            <w:r>
              <w:rPr>
                <w:rFonts w:hint="eastAsia"/>
              </w:rPr>
              <w:t>6</w:t>
            </w:r>
            <w:r w:rsidRPr="00A15866">
              <w:rPr>
                <w:rFonts w:hint="eastAsia"/>
              </w:rPr>
              <w:t>00</w:t>
            </w:r>
          </w:p>
        </w:tc>
        <w:tc>
          <w:tcPr>
            <w:tcW w:w="945" w:type="dxa"/>
            <w:tcBorders>
              <w:bottom w:val="single" w:sz="4" w:space="0" w:color="auto"/>
            </w:tcBorders>
            <w:vAlign w:val="center"/>
          </w:tcPr>
          <w:p w:rsidR="00146C6D" w:rsidRPr="00A15866" w:rsidRDefault="00146C6D" w:rsidP="00A15866">
            <w:pPr>
              <w:tabs>
                <w:tab w:val="left" w:pos="636"/>
              </w:tabs>
              <w:ind w:rightChars="52" w:right="109"/>
              <w:jc w:val="center"/>
            </w:pPr>
            <w:r w:rsidRPr="00A15866">
              <w:rPr>
                <w:rFonts w:hint="eastAsia"/>
              </w:rPr>
              <w:t>可</w:t>
            </w:r>
          </w:p>
        </w:tc>
        <w:tc>
          <w:tcPr>
            <w:tcW w:w="2266" w:type="dxa"/>
            <w:vAlign w:val="center"/>
          </w:tcPr>
          <w:p w:rsidR="00146C6D" w:rsidRPr="00A15866" w:rsidRDefault="00146C6D" w:rsidP="00A15866">
            <w:r w:rsidRPr="00A15866">
              <w:rPr>
                <w:rFonts w:hint="eastAsia"/>
              </w:rPr>
              <w:t>1</w:t>
            </w:r>
            <w:r w:rsidRPr="00A15866">
              <w:rPr>
                <w:rFonts w:hint="eastAsia"/>
              </w:rPr>
              <w:t>サンプルあたり</w:t>
            </w:r>
          </w:p>
        </w:tc>
      </w:tr>
      <w:tr w:rsidR="00AE3F0D" w:rsidRPr="00A15866" w:rsidTr="001E5418">
        <w:tc>
          <w:tcPr>
            <w:tcW w:w="4419" w:type="dxa"/>
          </w:tcPr>
          <w:p w:rsidR="00AE3F0D" w:rsidRPr="00A15866" w:rsidRDefault="00AE3F0D" w:rsidP="00BE2C0E">
            <w:r w:rsidRPr="00A15866">
              <w:rPr>
                <w:rFonts w:hint="eastAsia"/>
              </w:rPr>
              <w:t>フローサイトメーター使用</w:t>
            </w:r>
          </w:p>
          <w:p w:rsidR="00AE3F0D" w:rsidRPr="00A15866" w:rsidRDefault="00AE3F0D" w:rsidP="00BE2C0E">
            <w:r w:rsidRPr="00A15866">
              <w:rPr>
                <w:rFonts w:hint="eastAsia"/>
              </w:rPr>
              <w:t>（</w:t>
            </w:r>
            <w:r w:rsidRPr="00A15866">
              <w:rPr>
                <w:rFonts w:hint="eastAsia"/>
              </w:rPr>
              <w:t>FACS Canto II</w:t>
            </w:r>
            <w:r w:rsidRPr="00A15866">
              <w:rPr>
                <w:rFonts w:hint="eastAsia"/>
              </w:rPr>
              <w:t>）</w:t>
            </w:r>
          </w:p>
        </w:tc>
        <w:tc>
          <w:tcPr>
            <w:tcW w:w="1140" w:type="dxa"/>
            <w:vAlign w:val="center"/>
          </w:tcPr>
          <w:p w:rsidR="00AE3F0D" w:rsidRPr="00A15866" w:rsidRDefault="00AE3F0D" w:rsidP="00BE2C0E">
            <w:pPr>
              <w:tabs>
                <w:tab w:val="left" w:pos="936"/>
              </w:tabs>
              <w:ind w:rightChars="52" w:right="109"/>
              <w:jc w:val="right"/>
            </w:pPr>
            <w:r w:rsidRPr="00A15866">
              <w:t>200</w:t>
            </w:r>
          </w:p>
        </w:tc>
        <w:tc>
          <w:tcPr>
            <w:tcW w:w="945" w:type="dxa"/>
            <w:shd w:val="clear" w:color="auto" w:fill="auto"/>
            <w:vAlign w:val="center"/>
          </w:tcPr>
          <w:p w:rsidR="00AE3F0D" w:rsidRPr="00C55C57" w:rsidRDefault="00AE3F0D" w:rsidP="00A15866">
            <w:pPr>
              <w:tabs>
                <w:tab w:val="left" w:pos="636"/>
              </w:tabs>
              <w:ind w:rightChars="52" w:right="109"/>
              <w:jc w:val="center"/>
            </w:pPr>
            <w:r w:rsidRPr="00C55C57">
              <w:rPr>
                <w:rFonts w:hint="eastAsia"/>
              </w:rPr>
              <w:t>可</w:t>
            </w:r>
          </w:p>
        </w:tc>
        <w:tc>
          <w:tcPr>
            <w:tcW w:w="2266" w:type="dxa"/>
            <w:vAlign w:val="center"/>
          </w:tcPr>
          <w:p w:rsidR="00AE3F0D" w:rsidRPr="00A15866" w:rsidRDefault="00AE3F0D" w:rsidP="00BE2C0E">
            <w:r w:rsidRPr="00A15866">
              <w:rPr>
                <w:rFonts w:hint="eastAsia"/>
              </w:rPr>
              <w:t>1</w:t>
            </w:r>
            <w:r w:rsidRPr="00A15866">
              <w:rPr>
                <w:rFonts w:hint="eastAsia"/>
              </w:rPr>
              <w:t>サンプルあたり</w:t>
            </w:r>
          </w:p>
        </w:tc>
      </w:tr>
      <w:tr w:rsidR="00AE3F0D" w:rsidRPr="00A15866" w:rsidTr="00BE2C0E">
        <w:tc>
          <w:tcPr>
            <w:tcW w:w="4419" w:type="dxa"/>
          </w:tcPr>
          <w:p w:rsidR="00AE3F0D" w:rsidRPr="00A15866" w:rsidRDefault="00AE3F0D" w:rsidP="00BE2C0E">
            <w:r w:rsidRPr="00A15866">
              <w:rPr>
                <w:rFonts w:hint="eastAsia"/>
              </w:rPr>
              <w:t>共通使用実験台利用者負担金（月単位利用）</w:t>
            </w:r>
          </w:p>
        </w:tc>
        <w:tc>
          <w:tcPr>
            <w:tcW w:w="1140" w:type="dxa"/>
          </w:tcPr>
          <w:p w:rsidR="00AE3F0D" w:rsidRPr="00A15866" w:rsidRDefault="00AE3F0D" w:rsidP="00BE2C0E">
            <w:pPr>
              <w:tabs>
                <w:tab w:val="left" w:pos="936"/>
              </w:tabs>
              <w:ind w:rightChars="52" w:right="109"/>
              <w:jc w:val="right"/>
            </w:pPr>
            <w:r w:rsidRPr="00A15866">
              <w:t>2,000</w:t>
            </w:r>
          </w:p>
        </w:tc>
        <w:tc>
          <w:tcPr>
            <w:tcW w:w="945" w:type="dxa"/>
            <w:shd w:val="clear" w:color="auto" w:fill="D9D9D9"/>
          </w:tcPr>
          <w:p w:rsidR="00AE3F0D" w:rsidRPr="00A15866" w:rsidRDefault="00AE3F0D" w:rsidP="00A15866">
            <w:pPr>
              <w:tabs>
                <w:tab w:val="left" w:pos="636"/>
              </w:tabs>
              <w:ind w:rightChars="52" w:right="109"/>
              <w:jc w:val="center"/>
            </w:pPr>
            <w:r>
              <w:rPr>
                <w:rFonts w:hint="eastAsia"/>
              </w:rPr>
              <w:t>不可</w:t>
            </w:r>
          </w:p>
        </w:tc>
        <w:tc>
          <w:tcPr>
            <w:tcW w:w="2266" w:type="dxa"/>
          </w:tcPr>
          <w:p w:rsidR="00AE3F0D" w:rsidRPr="00A15866" w:rsidRDefault="00AE3F0D" w:rsidP="00BE2C0E">
            <w:r w:rsidRPr="00A15866">
              <w:rPr>
                <w:rFonts w:hint="eastAsia"/>
              </w:rPr>
              <w:t>１ベンチ１月あたり</w:t>
            </w:r>
          </w:p>
        </w:tc>
      </w:tr>
      <w:tr w:rsidR="00AE3F0D" w:rsidRPr="00A15866" w:rsidTr="00EC68EA">
        <w:tc>
          <w:tcPr>
            <w:tcW w:w="4419" w:type="dxa"/>
          </w:tcPr>
          <w:p w:rsidR="00AE3F0D" w:rsidRPr="00A15866" w:rsidRDefault="00AE3F0D" w:rsidP="00BE2C0E">
            <w:pPr>
              <w:rPr>
                <w:szCs w:val="21"/>
              </w:rPr>
            </w:pPr>
            <w:r w:rsidRPr="00A15866">
              <w:rPr>
                <w:rFonts w:hint="eastAsia"/>
              </w:rPr>
              <w:t>共通使用実験台利用者負担金（年単位利用）</w:t>
            </w:r>
          </w:p>
        </w:tc>
        <w:tc>
          <w:tcPr>
            <w:tcW w:w="1140" w:type="dxa"/>
          </w:tcPr>
          <w:p w:rsidR="00AE3F0D" w:rsidRPr="00A15866" w:rsidRDefault="00AE3F0D" w:rsidP="00BE2C0E">
            <w:pPr>
              <w:ind w:rightChars="52" w:right="109"/>
              <w:jc w:val="right"/>
            </w:pPr>
            <w:r w:rsidRPr="00A15866">
              <w:t>20,000</w:t>
            </w:r>
          </w:p>
        </w:tc>
        <w:tc>
          <w:tcPr>
            <w:tcW w:w="945" w:type="dxa"/>
            <w:shd w:val="clear" w:color="auto" w:fill="D9D9D9"/>
          </w:tcPr>
          <w:p w:rsidR="00AE3F0D" w:rsidRPr="00A15866" w:rsidRDefault="00AE3F0D" w:rsidP="00A15866">
            <w:pPr>
              <w:ind w:rightChars="52" w:right="109"/>
              <w:jc w:val="center"/>
            </w:pPr>
            <w:r>
              <w:rPr>
                <w:rFonts w:hint="eastAsia"/>
              </w:rPr>
              <w:t>不可</w:t>
            </w:r>
          </w:p>
        </w:tc>
        <w:tc>
          <w:tcPr>
            <w:tcW w:w="2266" w:type="dxa"/>
          </w:tcPr>
          <w:p w:rsidR="00AE3F0D" w:rsidRPr="00A15866" w:rsidRDefault="00AE3F0D" w:rsidP="00BE2C0E">
            <w:r w:rsidRPr="00A15866">
              <w:rPr>
                <w:rFonts w:hint="eastAsia"/>
              </w:rPr>
              <w:t>１ベンチ１年あたり</w:t>
            </w:r>
          </w:p>
        </w:tc>
      </w:tr>
      <w:tr w:rsidR="00AE3F0D" w:rsidRPr="00A15866" w:rsidTr="00EC68EA">
        <w:tc>
          <w:tcPr>
            <w:tcW w:w="4419" w:type="dxa"/>
          </w:tcPr>
          <w:p w:rsidR="00AE3F0D" w:rsidRPr="00A15866" w:rsidRDefault="00AE3F0D" w:rsidP="00BE2C0E">
            <w:pPr>
              <w:rPr>
                <w:szCs w:val="21"/>
              </w:rPr>
            </w:pPr>
            <w:r w:rsidRPr="00A15866">
              <w:rPr>
                <w:rFonts w:hint="eastAsia"/>
              </w:rPr>
              <w:t>P1</w:t>
            </w:r>
            <w:r w:rsidRPr="00A15866">
              <w:rPr>
                <w:rFonts w:hint="eastAsia"/>
              </w:rPr>
              <w:t>温室使用講座負担金</w:t>
            </w:r>
          </w:p>
        </w:tc>
        <w:tc>
          <w:tcPr>
            <w:tcW w:w="1140" w:type="dxa"/>
          </w:tcPr>
          <w:p w:rsidR="00AE3F0D" w:rsidRPr="00A15866" w:rsidRDefault="00AE3F0D" w:rsidP="00BE2C0E">
            <w:pPr>
              <w:ind w:rightChars="52" w:right="109"/>
              <w:jc w:val="right"/>
            </w:pPr>
            <w:r w:rsidRPr="00A15866">
              <w:t>5,000</w:t>
            </w:r>
          </w:p>
        </w:tc>
        <w:tc>
          <w:tcPr>
            <w:tcW w:w="945" w:type="dxa"/>
            <w:tcBorders>
              <w:bottom w:val="single" w:sz="4" w:space="0" w:color="auto"/>
            </w:tcBorders>
            <w:shd w:val="clear" w:color="auto" w:fill="D9D9D9"/>
          </w:tcPr>
          <w:p w:rsidR="00AE3F0D" w:rsidRPr="00A15866" w:rsidRDefault="00AE3F0D" w:rsidP="00A15866">
            <w:pPr>
              <w:tabs>
                <w:tab w:val="left" w:pos="636"/>
              </w:tabs>
              <w:ind w:rightChars="52" w:right="109"/>
              <w:jc w:val="center"/>
            </w:pPr>
            <w:r>
              <w:rPr>
                <w:rFonts w:hint="eastAsia"/>
              </w:rPr>
              <w:t>不可</w:t>
            </w:r>
          </w:p>
        </w:tc>
        <w:tc>
          <w:tcPr>
            <w:tcW w:w="2266" w:type="dxa"/>
          </w:tcPr>
          <w:p w:rsidR="00AE3F0D" w:rsidRPr="00A15866" w:rsidRDefault="00AE3F0D" w:rsidP="00BE2C0E">
            <w:r w:rsidRPr="00A15866">
              <w:rPr>
                <w:rFonts w:hint="eastAsia"/>
              </w:rPr>
              <w:t>１㎡１年あたり</w:t>
            </w:r>
          </w:p>
        </w:tc>
      </w:tr>
      <w:tr w:rsidR="00AE3F0D" w:rsidRPr="00A15866" w:rsidTr="00BE2C0E">
        <w:tc>
          <w:tcPr>
            <w:tcW w:w="4419" w:type="dxa"/>
          </w:tcPr>
          <w:p w:rsidR="00AE3F0D" w:rsidRPr="00A15866" w:rsidRDefault="00AE3F0D" w:rsidP="00BE2C0E">
            <w:pPr>
              <w:rPr>
                <w:szCs w:val="21"/>
              </w:rPr>
            </w:pPr>
            <w:r w:rsidRPr="00A15866">
              <w:rPr>
                <w:rFonts w:hint="eastAsia"/>
              </w:rPr>
              <w:t>P3</w:t>
            </w:r>
            <w:r w:rsidRPr="00A15866">
              <w:rPr>
                <w:rFonts w:hint="eastAsia"/>
              </w:rPr>
              <w:t>実験室使用</w:t>
            </w:r>
          </w:p>
        </w:tc>
        <w:tc>
          <w:tcPr>
            <w:tcW w:w="1140" w:type="dxa"/>
          </w:tcPr>
          <w:p w:rsidR="00AE3F0D" w:rsidRPr="00A15866" w:rsidRDefault="00AE3F0D" w:rsidP="00BE2C0E">
            <w:pPr>
              <w:tabs>
                <w:tab w:val="left" w:pos="831"/>
              </w:tabs>
              <w:ind w:rightChars="52" w:right="109"/>
              <w:jc w:val="right"/>
            </w:pPr>
            <w:r w:rsidRPr="00A15866">
              <w:rPr>
                <w:rFonts w:hint="eastAsia"/>
              </w:rPr>
              <w:t>14,400</w:t>
            </w:r>
          </w:p>
        </w:tc>
        <w:tc>
          <w:tcPr>
            <w:tcW w:w="945" w:type="dxa"/>
            <w:shd w:val="clear" w:color="auto" w:fill="auto"/>
          </w:tcPr>
          <w:p w:rsidR="00AE3F0D" w:rsidRPr="00A15866" w:rsidRDefault="00AE3F0D" w:rsidP="00A15866">
            <w:pPr>
              <w:ind w:rightChars="52" w:right="109"/>
              <w:jc w:val="center"/>
            </w:pPr>
            <w:r w:rsidRPr="00A15866">
              <w:rPr>
                <w:rFonts w:hint="eastAsia"/>
              </w:rPr>
              <w:t>可</w:t>
            </w:r>
          </w:p>
        </w:tc>
        <w:tc>
          <w:tcPr>
            <w:tcW w:w="2266" w:type="dxa"/>
            <w:vAlign w:val="center"/>
          </w:tcPr>
          <w:p w:rsidR="00AE3F0D" w:rsidRPr="00A15866" w:rsidRDefault="00AE3F0D" w:rsidP="00BE2C0E">
            <w:r w:rsidRPr="00A15866">
              <w:rPr>
                <w:rFonts w:hint="eastAsia"/>
              </w:rPr>
              <w:t>１</w:t>
            </w:r>
            <w:r w:rsidR="00D302E2">
              <w:rPr>
                <w:rFonts w:hint="eastAsia"/>
              </w:rPr>
              <w:t>カ月</w:t>
            </w:r>
            <w:r w:rsidRPr="00A15866">
              <w:rPr>
                <w:rFonts w:hint="eastAsia"/>
              </w:rPr>
              <w:t>あたり</w:t>
            </w:r>
          </w:p>
        </w:tc>
      </w:tr>
    </w:tbl>
    <w:p w:rsidR="00A15866" w:rsidRPr="00A15866" w:rsidRDefault="00A15866" w:rsidP="00A15866">
      <w:r w:rsidRPr="00A15866">
        <w:rPr>
          <w:rFonts w:hint="eastAsia"/>
        </w:rPr>
        <w:t>*</w:t>
      </w:r>
      <w:r w:rsidRPr="00A15866">
        <w:rPr>
          <w:rFonts w:hint="eastAsia"/>
        </w:rPr>
        <w:t>：</w:t>
      </w:r>
      <w:r w:rsidRPr="00A15866">
        <w:rPr>
          <w:rFonts w:hint="eastAsia"/>
          <w:highlight w:val="lightGray"/>
        </w:rPr>
        <w:t>不可</w:t>
      </w:r>
      <w:r w:rsidRPr="00A15866">
        <w:rPr>
          <w:rFonts w:hint="eastAsia"/>
        </w:rPr>
        <w:t>の場合は運営費交付金または寄付金での支払いのみ可能；可の場合はこれらに加えて科研費、受託研究費、共同研究費等での支払いが可能</w:t>
      </w:r>
    </w:p>
    <w:p w:rsidR="007911A2" w:rsidRPr="00AE3F0D" w:rsidRDefault="007911A2" w:rsidP="00A15866"/>
    <w:sectPr w:rsidR="007911A2" w:rsidRPr="00AE3F0D" w:rsidSect="00AE3F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1B7" w:rsidRDefault="008841B7">
      <w:r>
        <w:separator/>
      </w:r>
    </w:p>
  </w:endnote>
  <w:endnote w:type="continuationSeparator" w:id="0">
    <w:p w:rsidR="008841B7" w:rsidRDefault="0088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1B7" w:rsidRDefault="008841B7">
      <w:r>
        <w:separator/>
      </w:r>
    </w:p>
  </w:footnote>
  <w:footnote w:type="continuationSeparator" w:id="0">
    <w:p w:rsidR="008841B7" w:rsidRDefault="00884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C52F5"/>
    <w:multiLevelType w:val="hybridMultilevel"/>
    <w:tmpl w:val="8BFE2F1A"/>
    <w:lvl w:ilvl="0" w:tplc="FFFFFFFF">
      <w:start w:val="5"/>
      <w:numFmt w:val="bullet"/>
      <w:lvlText w:val="※"/>
      <w:lvlJc w:val="left"/>
      <w:pPr>
        <w:tabs>
          <w:tab w:val="num" w:pos="480"/>
        </w:tabs>
        <w:ind w:left="480" w:hanging="480"/>
      </w:pPr>
      <w:rPr>
        <w:rFonts w:ascii="ＭＳ 明朝" w:eastAsia="ＭＳ 明朝" w:hAnsi="Times New Roman" w:hint="eastAsia"/>
      </w:rPr>
    </w:lvl>
    <w:lvl w:ilvl="1" w:tplc="FFFFFFFF" w:tentative="1">
      <w:start w:val="1"/>
      <w:numFmt w:val="bullet"/>
      <w:lvlText w:val=""/>
      <w:lvlJc w:val="left"/>
      <w:pPr>
        <w:tabs>
          <w:tab w:val="num" w:pos="960"/>
        </w:tabs>
        <w:ind w:left="960" w:hanging="480"/>
      </w:pPr>
      <w:rPr>
        <w:rFonts w:ascii="Symbol" w:hAnsi="Symbol" w:hint="default"/>
      </w:rPr>
    </w:lvl>
    <w:lvl w:ilvl="2" w:tplc="FFFFFFFF" w:tentative="1">
      <w:start w:val="1"/>
      <w:numFmt w:val="bullet"/>
      <w:lvlText w:val=""/>
      <w:lvlJc w:val="left"/>
      <w:pPr>
        <w:tabs>
          <w:tab w:val="num" w:pos="1440"/>
        </w:tabs>
        <w:ind w:left="1440" w:hanging="480"/>
      </w:pPr>
      <w:rPr>
        <w:rFonts w:ascii="Symbol" w:hAnsi="Symbol" w:hint="default"/>
      </w:rPr>
    </w:lvl>
    <w:lvl w:ilvl="3" w:tplc="FFFFFFFF" w:tentative="1">
      <w:start w:val="1"/>
      <w:numFmt w:val="bullet"/>
      <w:lvlText w:val=""/>
      <w:lvlJc w:val="left"/>
      <w:pPr>
        <w:tabs>
          <w:tab w:val="num" w:pos="1920"/>
        </w:tabs>
        <w:ind w:left="1920" w:hanging="480"/>
      </w:pPr>
      <w:rPr>
        <w:rFonts w:ascii="Symbol" w:hAnsi="Symbol" w:hint="default"/>
      </w:rPr>
    </w:lvl>
    <w:lvl w:ilvl="4" w:tplc="FFFFFFFF" w:tentative="1">
      <w:start w:val="1"/>
      <w:numFmt w:val="bullet"/>
      <w:lvlText w:val=""/>
      <w:lvlJc w:val="left"/>
      <w:pPr>
        <w:tabs>
          <w:tab w:val="num" w:pos="2400"/>
        </w:tabs>
        <w:ind w:left="2400" w:hanging="480"/>
      </w:pPr>
      <w:rPr>
        <w:rFonts w:ascii="Symbol" w:hAnsi="Symbol" w:hint="default"/>
      </w:rPr>
    </w:lvl>
    <w:lvl w:ilvl="5" w:tplc="FFFFFFFF" w:tentative="1">
      <w:start w:val="1"/>
      <w:numFmt w:val="bullet"/>
      <w:lvlText w:val=""/>
      <w:lvlJc w:val="left"/>
      <w:pPr>
        <w:tabs>
          <w:tab w:val="num" w:pos="2880"/>
        </w:tabs>
        <w:ind w:left="2880" w:hanging="480"/>
      </w:pPr>
      <w:rPr>
        <w:rFonts w:ascii="Symbol" w:hAnsi="Symbol" w:hint="default"/>
      </w:rPr>
    </w:lvl>
    <w:lvl w:ilvl="6" w:tplc="FFFFFFFF" w:tentative="1">
      <w:start w:val="1"/>
      <w:numFmt w:val="bullet"/>
      <w:lvlText w:val=""/>
      <w:lvlJc w:val="left"/>
      <w:pPr>
        <w:tabs>
          <w:tab w:val="num" w:pos="3360"/>
        </w:tabs>
        <w:ind w:left="3360" w:hanging="480"/>
      </w:pPr>
      <w:rPr>
        <w:rFonts w:ascii="Symbol" w:hAnsi="Symbol" w:hint="default"/>
      </w:rPr>
    </w:lvl>
    <w:lvl w:ilvl="7" w:tplc="FFFFFFFF" w:tentative="1">
      <w:start w:val="1"/>
      <w:numFmt w:val="bullet"/>
      <w:lvlText w:val=""/>
      <w:lvlJc w:val="left"/>
      <w:pPr>
        <w:tabs>
          <w:tab w:val="num" w:pos="3840"/>
        </w:tabs>
        <w:ind w:left="3840" w:hanging="480"/>
      </w:pPr>
      <w:rPr>
        <w:rFonts w:ascii="Symbol" w:hAnsi="Symbol" w:hint="default"/>
      </w:rPr>
    </w:lvl>
    <w:lvl w:ilvl="8" w:tplc="FFFFFFFF" w:tentative="1">
      <w:start w:val="1"/>
      <w:numFmt w:val="bullet"/>
      <w:lvlText w:val=""/>
      <w:lvlJc w:val="left"/>
      <w:pPr>
        <w:tabs>
          <w:tab w:val="num" w:pos="4320"/>
        </w:tabs>
        <w:ind w:left="4320" w:hanging="48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C1"/>
    <w:rsid w:val="00002242"/>
    <w:rsid w:val="00022C80"/>
    <w:rsid w:val="000336FC"/>
    <w:rsid w:val="00043655"/>
    <w:rsid w:val="00044D36"/>
    <w:rsid w:val="00094B1A"/>
    <w:rsid w:val="000A5164"/>
    <w:rsid w:val="000B1299"/>
    <w:rsid w:val="000B49E0"/>
    <w:rsid w:val="000F65DE"/>
    <w:rsid w:val="00125956"/>
    <w:rsid w:val="0014286F"/>
    <w:rsid w:val="00146C6D"/>
    <w:rsid w:val="0019577C"/>
    <w:rsid w:val="001E5418"/>
    <w:rsid w:val="001F358F"/>
    <w:rsid w:val="002127C2"/>
    <w:rsid w:val="00235759"/>
    <w:rsid w:val="00254D42"/>
    <w:rsid w:val="00366D21"/>
    <w:rsid w:val="003F2EE1"/>
    <w:rsid w:val="00447758"/>
    <w:rsid w:val="00471C58"/>
    <w:rsid w:val="004823AF"/>
    <w:rsid w:val="00483550"/>
    <w:rsid w:val="00494EB8"/>
    <w:rsid w:val="0053345C"/>
    <w:rsid w:val="005A42C1"/>
    <w:rsid w:val="005B5031"/>
    <w:rsid w:val="00676754"/>
    <w:rsid w:val="0074031E"/>
    <w:rsid w:val="00756AF5"/>
    <w:rsid w:val="007570FA"/>
    <w:rsid w:val="007911A2"/>
    <w:rsid w:val="008318DC"/>
    <w:rsid w:val="008700BC"/>
    <w:rsid w:val="0087750E"/>
    <w:rsid w:val="008841B7"/>
    <w:rsid w:val="008C7AC3"/>
    <w:rsid w:val="00910FBF"/>
    <w:rsid w:val="00920ABB"/>
    <w:rsid w:val="0096425B"/>
    <w:rsid w:val="00A15866"/>
    <w:rsid w:val="00A30D22"/>
    <w:rsid w:val="00A3151B"/>
    <w:rsid w:val="00A32E22"/>
    <w:rsid w:val="00A666A8"/>
    <w:rsid w:val="00A67567"/>
    <w:rsid w:val="00A749D2"/>
    <w:rsid w:val="00A8365B"/>
    <w:rsid w:val="00AE3F0D"/>
    <w:rsid w:val="00B63941"/>
    <w:rsid w:val="00B90F19"/>
    <w:rsid w:val="00BA7570"/>
    <w:rsid w:val="00BE2C0E"/>
    <w:rsid w:val="00BF6669"/>
    <w:rsid w:val="00BF68C4"/>
    <w:rsid w:val="00C55C57"/>
    <w:rsid w:val="00C95EEA"/>
    <w:rsid w:val="00C97FE4"/>
    <w:rsid w:val="00CD2CB8"/>
    <w:rsid w:val="00CE5C2C"/>
    <w:rsid w:val="00CF7C9B"/>
    <w:rsid w:val="00D14DB9"/>
    <w:rsid w:val="00D302E2"/>
    <w:rsid w:val="00D33011"/>
    <w:rsid w:val="00D67534"/>
    <w:rsid w:val="00D83951"/>
    <w:rsid w:val="00DF61BA"/>
    <w:rsid w:val="00E324D4"/>
    <w:rsid w:val="00EA0E2D"/>
    <w:rsid w:val="00EB28F1"/>
    <w:rsid w:val="00EC68EA"/>
    <w:rsid w:val="00F23C62"/>
    <w:rsid w:val="00F41C6E"/>
    <w:rsid w:val="00F41D9B"/>
    <w:rsid w:val="00F87DAD"/>
    <w:rsid w:val="00FF0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570FA"/>
    <w:pPr>
      <w:tabs>
        <w:tab w:val="center" w:pos="4252"/>
        <w:tab w:val="right" w:pos="8504"/>
      </w:tabs>
      <w:snapToGrid w:val="0"/>
    </w:pPr>
  </w:style>
  <w:style w:type="paragraph" w:styleId="a4">
    <w:name w:val="footer"/>
    <w:basedOn w:val="a"/>
    <w:rsid w:val="007570FA"/>
    <w:pPr>
      <w:tabs>
        <w:tab w:val="center" w:pos="4252"/>
        <w:tab w:val="right" w:pos="8504"/>
      </w:tabs>
      <w:snapToGrid w:val="0"/>
    </w:pPr>
  </w:style>
  <w:style w:type="paragraph" w:customStyle="1" w:styleId="Default">
    <w:name w:val="Default"/>
    <w:rsid w:val="000B1299"/>
    <w:pPr>
      <w:widowControl w:val="0"/>
      <w:autoSpaceDE w:val="0"/>
      <w:autoSpaceDN w:val="0"/>
      <w:adjustRightInd w:val="0"/>
    </w:pPr>
    <w:rPr>
      <w:rFonts w:cs="Century"/>
      <w:color w:val="000000"/>
      <w:sz w:val="24"/>
      <w:szCs w:val="24"/>
    </w:rPr>
  </w:style>
  <w:style w:type="paragraph" w:styleId="a5">
    <w:name w:val="Balloon Text"/>
    <w:basedOn w:val="a"/>
    <w:link w:val="a6"/>
    <w:rsid w:val="00C95EEA"/>
    <w:rPr>
      <w:rFonts w:ascii="Arial" w:eastAsia="ＭＳ ゴシック" w:hAnsi="Arial"/>
      <w:sz w:val="18"/>
      <w:szCs w:val="18"/>
    </w:rPr>
  </w:style>
  <w:style w:type="character" w:customStyle="1" w:styleId="a6">
    <w:name w:val="吹き出し (文字)"/>
    <w:link w:val="a5"/>
    <w:rsid w:val="00C95EE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570FA"/>
    <w:pPr>
      <w:tabs>
        <w:tab w:val="center" w:pos="4252"/>
        <w:tab w:val="right" w:pos="8504"/>
      </w:tabs>
      <w:snapToGrid w:val="0"/>
    </w:pPr>
  </w:style>
  <w:style w:type="paragraph" w:styleId="a4">
    <w:name w:val="footer"/>
    <w:basedOn w:val="a"/>
    <w:rsid w:val="007570FA"/>
    <w:pPr>
      <w:tabs>
        <w:tab w:val="center" w:pos="4252"/>
        <w:tab w:val="right" w:pos="8504"/>
      </w:tabs>
      <w:snapToGrid w:val="0"/>
    </w:pPr>
  </w:style>
  <w:style w:type="paragraph" w:customStyle="1" w:styleId="Default">
    <w:name w:val="Default"/>
    <w:rsid w:val="000B1299"/>
    <w:pPr>
      <w:widowControl w:val="0"/>
      <w:autoSpaceDE w:val="0"/>
      <w:autoSpaceDN w:val="0"/>
      <w:adjustRightInd w:val="0"/>
    </w:pPr>
    <w:rPr>
      <w:rFonts w:cs="Century"/>
      <w:color w:val="000000"/>
      <w:sz w:val="24"/>
      <w:szCs w:val="24"/>
    </w:rPr>
  </w:style>
  <w:style w:type="paragraph" w:styleId="a5">
    <w:name w:val="Balloon Text"/>
    <w:basedOn w:val="a"/>
    <w:link w:val="a6"/>
    <w:rsid w:val="00C95EEA"/>
    <w:rPr>
      <w:rFonts w:ascii="Arial" w:eastAsia="ＭＳ ゴシック" w:hAnsi="Arial"/>
      <w:sz w:val="18"/>
      <w:szCs w:val="18"/>
    </w:rPr>
  </w:style>
  <w:style w:type="character" w:customStyle="1" w:styleId="a6">
    <w:name w:val="吹き出し (文字)"/>
    <w:link w:val="a5"/>
    <w:rsid w:val="00C95E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607CC-7789-468E-8410-5D91A83C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309</Words>
  <Characters>1764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遺伝子実験施設共通スペース利用申請書（案）</vt:lpstr>
      <vt:lpstr>遺伝子実験施設共通スペース利用申請書（案）</vt:lpstr>
    </vt:vector>
  </TitlesOfParts>
  <Company>三重大学生命科学研究支援センター</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遺伝子実験施設共通スペース利用申請書（案）</dc:title>
  <dc:subject/>
  <dc:creator>小林一成</dc:creator>
  <cp:keywords/>
  <cp:lastModifiedBy>Matsumoto</cp:lastModifiedBy>
  <cp:revision>5</cp:revision>
  <cp:lastPrinted>2018-03-05T02:07:00Z</cp:lastPrinted>
  <dcterms:created xsi:type="dcterms:W3CDTF">2021-03-08T04:57:00Z</dcterms:created>
  <dcterms:modified xsi:type="dcterms:W3CDTF">2021-03-26T04:19:00Z</dcterms:modified>
</cp:coreProperties>
</file>