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882" w:rsidRDefault="00382C7E">
      <w:pPr>
        <w:spacing w:line="360" w:lineRule="exact"/>
        <w:rPr>
          <w:rFonts w:ascii="ＭＳ ゴシック" w:eastAsia="ＭＳ ゴシック" w:hAnsi="Times"/>
          <w:b/>
          <w:sz w:val="18"/>
        </w:rPr>
      </w:pPr>
      <w:r>
        <w:rPr>
          <w:rFonts w:ascii="ＭＳ ゴシック" w:eastAsia="ＭＳ ゴシック" w:hAnsi="Times" w:hint="eastAsia"/>
          <w:sz w:val="18"/>
        </w:rPr>
        <w:t>様式２</w:t>
      </w:r>
    </w:p>
    <w:p w:rsidR="00641882" w:rsidRDefault="00641882">
      <w:pPr>
        <w:spacing w:line="180" w:lineRule="exact"/>
        <w:rPr>
          <w:rFonts w:ascii="ＭＳ ゴシック" w:eastAsia="ＭＳ ゴシック" w:hAnsi="Times"/>
          <w:b/>
          <w:sz w:val="18"/>
        </w:rPr>
      </w:pPr>
    </w:p>
    <w:p w:rsidR="00641882" w:rsidRDefault="00382C7E">
      <w:pPr>
        <w:spacing w:line="360" w:lineRule="exact"/>
        <w:jc w:val="center"/>
        <w:rPr>
          <w:rFonts w:ascii="ＭＳ ゴシック" w:eastAsia="ＭＳ ゴシック" w:hAnsi="Times"/>
          <w:b/>
          <w:sz w:val="24"/>
        </w:rPr>
      </w:pPr>
      <w:r>
        <w:rPr>
          <w:rFonts w:ascii="ＭＳ ゴシック" w:eastAsia="ＭＳ ゴシック" w:hAnsi="Times" w:hint="eastAsia"/>
          <w:b/>
          <w:sz w:val="24"/>
        </w:rPr>
        <w:t>組 換 え D N A 実 験 計 画 書</w:t>
      </w:r>
    </w:p>
    <w:p w:rsidR="00641882" w:rsidRDefault="00382C7E">
      <w:pPr>
        <w:spacing w:line="360" w:lineRule="exact"/>
        <w:rPr>
          <w:rFonts w:ascii="ＭＳ ゴシック" w:eastAsia="ＭＳ ゴシック" w:hAnsi="Times"/>
          <w:sz w:val="18"/>
        </w:rPr>
      </w:pPr>
      <w:r>
        <w:rPr>
          <w:rFonts w:hint="eastAsia"/>
          <w:color w:val="FF0000"/>
        </w:rPr>
        <w:t xml:space="preserve">必要に応じて行の高さは自由に変更してもかまいません。　　　　　　　　　</w:t>
      </w:r>
      <w:r w:rsidR="00585854">
        <w:rPr>
          <w:rFonts w:ascii="ＭＳ ゴシック" w:eastAsia="ＭＳ ゴシック" w:hAnsi="Times" w:hint="eastAsia"/>
          <w:sz w:val="18"/>
        </w:rPr>
        <w:t xml:space="preserve">　　</w:t>
      </w:r>
      <w:r>
        <w:rPr>
          <w:rFonts w:ascii="ＭＳ ゴシック" w:eastAsia="ＭＳ ゴシック" w:hAnsi="Times" w:hint="eastAsia"/>
          <w:sz w:val="18"/>
        </w:rPr>
        <w:t xml:space="preserve">　</w:t>
      </w:r>
      <w:r w:rsidR="00E06D81">
        <w:rPr>
          <w:rFonts w:hint="eastAsia"/>
          <w:color w:val="0000FF"/>
          <w:sz w:val="20"/>
        </w:rPr>
        <w:t>XX</w:t>
      </w:r>
      <w:r>
        <w:rPr>
          <w:rFonts w:ascii="ＭＳ ゴシック" w:eastAsia="ＭＳ ゴシック" w:hAnsi="Times" w:hint="eastAsia"/>
          <w:sz w:val="18"/>
        </w:rPr>
        <w:t xml:space="preserve">　年　</w:t>
      </w:r>
      <w:r w:rsidR="00E06D81">
        <w:rPr>
          <w:rFonts w:hint="eastAsia"/>
          <w:color w:val="0000FF"/>
          <w:sz w:val="20"/>
        </w:rPr>
        <w:t>XX</w:t>
      </w:r>
      <w:r>
        <w:rPr>
          <w:rFonts w:ascii="ＭＳ ゴシック" w:eastAsia="ＭＳ ゴシック" w:hAnsi="Times" w:hint="eastAsia"/>
          <w:sz w:val="18"/>
        </w:rPr>
        <w:t xml:space="preserve">　月　</w:t>
      </w:r>
      <w:r w:rsidR="00E06D81">
        <w:rPr>
          <w:rFonts w:hint="eastAsia"/>
          <w:color w:val="0000FF"/>
          <w:sz w:val="20"/>
        </w:rPr>
        <w:t>XX</w:t>
      </w:r>
      <w:r>
        <w:rPr>
          <w:rFonts w:ascii="ＭＳ ゴシック" w:eastAsia="ＭＳ ゴシック" w:hAnsi="Times" w:hint="eastAsia"/>
          <w:sz w:val="18"/>
        </w:rPr>
        <w:t xml:space="preserve">　日</w:t>
      </w:r>
    </w:p>
    <w:p w:rsidR="00641882" w:rsidRDefault="00641882">
      <w:pPr>
        <w:spacing w:line="240" w:lineRule="exact"/>
        <w:rPr>
          <w:rFonts w:ascii="ＭＳ ゴシック" w:eastAsia="ＭＳ ゴシック" w:hAnsi="Times"/>
          <w:sz w:val="18"/>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60"/>
      </w:tblGrid>
      <w:tr w:rsidR="00641882">
        <w:trPr>
          <w:cantSplit/>
          <w:trHeight w:val="338"/>
        </w:trPr>
        <w:tc>
          <w:tcPr>
            <w:tcW w:w="1985" w:type="dxa"/>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申請の種類</w:t>
            </w:r>
            <w:r w:rsidRPr="00E075C7">
              <w:rPr>
                <w:rFonts w:ascii="ＭＳ ゴシック" w:eastAsia="ＭＳ ゴシック" w:hAnsi="Times" w:hint="eastAsia"/>
                <w:sz w:val="18"/>
                <w:vertAlign w:val="superscript"/>
              </w:rPr>
              <w:t xml:space="preserve"> 注</w:t>
            </w:r>
            <w:r>
              <w:rPr>
                <w:rFonts w:ascii="ＭＳ ゴシック" w:eastAsia="ＭＳ ゴシック" w:hAnsi="Times" w:hint="eastAsia"/>
                <w:sz w:val="18"/>
                <w:vertAlign w:val="superscript"/>
              </w:rPr>
              <w:t>0</w:t>
            </w:r>
            <w:r w:rsidRPr="00E075C7">
              <w:rPr>
                <w:rFonts w:ascii="ＭＳ ゴシック" w:eastAsia="ＭＳ ゴシック" w:hAnsi="Times" w:hint="eastAsia"/>
                <w:sz w:val="18"/>
                <w:vertAlign w:val="superscript"/>
              </w:rPr>
              <w:t>1</w:t>
            </w:r>
          </w:p>
        </w:tc>
        <w:tc>
          <w:tcPr>
            <w:tcW w:w="7660" w:type="dxa"/>
            <w:vAlign w:val="center"/>
          </w:tcPr>
          <w:p w:rsidR="00641882" w:rsidRDefault="00585854">
            <w:pPr>
              <w:spacing w:line="360" w:lineRule="exact"/>
              <w:rPr>
                <w:rFonts w:ascii="ＭＳ ゴシック" w:eastAsia="ＭＳ ゴシック" w:hAnsi="Times"/>
                <w:sz w:val="18"/>
              </w:rPr>
            </w:pPr>
            <w:r>
              <w:rPr>
                <w:rFonts w:ascii="ＭＳ ゴシック" w:eastAsia="ＭＳ ゴシック" w:hAnsi="ＭＳ ゴシック" w:hint="eastAsia"/>
                <w:sz w:val="18"/>
              </w:rPr>
              <w:t>☑</w:t>
            </w:r>
            <w:r>
              <w:rPr>
                <w:rFonts w:ascii="ＭＳ ゴシック" w:eastAsia="ＭＳ ゴシック" w:hAnsi="Times" w:hint="eastAsia"/>
                <w:sz w:val="18"/>
              </w:rPr>
              <w:t xml:space="preserve">　新規　　　□　変更　　　□　継続　　　　</w:t>
            </w:r>
            <w:r>
              <w:rPr>
                <w:rFonts w:ascii="ＭＳ ゴシック" w:eastAsia="ＭＳ ゴシック" w:hAnsi="ＭＳ ゴシック" w:hint="eastAsia"/>
                <w:sz w:val="18"/>
              </w:rPr>
              <w:t xml:space="preserve">　　　</w:t>
            </w:r>
            <w:r w:rsidR="00382C7E">
              <w:rPr>
                <w:rFonts w:ascii="ＭＳ ゴシック" w:eastAsia="ＭＳ ゴシック" w:hAnsi="Times" w:hint="eastAsia"/>
                <w:sz w:val="18"/>
              </w:rPr>
              <w:t xml:space="preserve">　　　</w:t>
            </w:r>
          </w:p>
        </w:tc>
      </w:tr>
      <w:tr w:rsidR="00641882">
        <w:trPr>
          <w:cantSplit/>
          <w:trHeight w:val="265"/>
        </w:trPr>
        <w:tc>
          <w:tcPr>
            <w:tcW w:w="1985" w:type="dxa"/>
            <w:vMerge w:val="restart"/>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実験の種類 </w:t>
            </w:r>
            <w:r>
              <w:rPr>
                <w:rFonts w:ascii="ＭＳ ゴシック" w:eastAsia="ＭＳ ゴシック" w:hAnsi="Times" w:hint="eastAsia"/>
                <w:sz w:val="18"/>
                <w:vertAlign w:val="superscript"/>
              </w:rPr>
              <w:t>注02</w:t>
            </w:r>
          </w:p>
        </w:tc>
        <w:tc>
          <w:tcPr>
            <w:tcW w:w="7660" w:type="dxa"/>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　第一種使用等　　　　　　</w:t>
            </w:r>
            <w:r w:rsidR="00B71E3A">
              <w:rPr>
                <w:rFonts w:ascii="ＭＳ ゴシック" w:eastAsia="ＭＳ ゴシック" w:hAnsi="ＭＳ ゴシック" w:hint="eastAsia"/>
                <w:sz w:val="18"/>
              </w:rPr>
              <w:t>☑</w:t>
            </w:r>
            <w:r>
              <w:rPr>
                <w:rFonts w:ascii="ＭＳ ゴシック" w:eastAsia="ＭＳ ゴシック" w:hAnsi="Times" w:hint="eastAsia"/>
                <w:sz w:val="18"/>
              </w:rPr>
              <w:t xml:space="preserve">　第二種使用等</w:t>
            </w:r>
          </w:p>
        </w:tc>
      </w:tr>
      <w:tr w:rsidR="00641882">
        <w:trPr>
          <w:cantSplit/>
          <w:trHeight w:val="1963"/>
        </w:trPr>
        <w:tc>
          <w:tcPr>
            <w:tcW w:w="1985" w:type="dxa"/>
            <w:vMerge/>
            <w:vAlign w:val="center"/>
          </w:tcPr>
          <w:p w:rsidR="00641882" w:rsidRDefault="00641882">
            <w:pPr>
              <w:spacing w:line="360" w:lineRule="exact"/>
              <w:rPr>
                <w:rFonts w:ascii="ＭＳ ゴシック" w:eastAsia="ＭＳ ゴシック" w:hAnsi="Times"/>
                <w:sz w:val="18"/>
              </w:rPr>
            </w:pPr>
          </w:p>
        </w:tc>
        <w:tc>
          <w:tcPr>
            <w:tcW w:w="7660" w:type="dxa"/>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B71E3A">
              <w:rPr>
                <w:rFonts w:ascii="ＭＳ ゴシック" w:eastAsia="ＭＳ ゴシック" w:hAnsi="ＭＳ ゴシック" w:hint="eastAsia"/>
                <w:sz w:val="18"/>
              </w:rPr>
              <w:t>☑</w:t>
            </w:r>
            <w:r>
              <w:rPr>
                <w:rFonts w:ascii="ＭＳ ゴシック" w:eastAsia="ＭＳ ゴシック" w:hAnsi="Times" w:hint="eastAsia"/>
                <w:sz w:val="18"/>
              </w:rPr>
              <w:t xml:space="preserve">　微生物使用実験</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　大量培養実験</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動物使用実験</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　動物作成実験　　□　動物接種実験</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植物等使用実験</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B71E3A">
              <w:rPr>
                <w:rFonts w:ascii="ＭＳ ゴシック" w:eastAsia="ＭＳ ゴシック" w:hAnsi="ＭＳ ゴシック" w:hint="eastAsia"/>
                <w:sz w:val="18"/>
              </w:rPr>
              <w:t>☑</w:t>
            </w:r>
            <w:r>
              <w:rPr>
                <w:rFonts w:ascii="ＭＳ ゴシック" w:eastAsia="ＭＳ ゴシック" w:hAnsi="Times" w:hint="eastAsia"/>
                <w:sz w:val="18"/>
              </w:rPr>
              <w:t xml:space="preserve">　植物作成実験　　</w:t>
            </w:r>
            <w:r w:rsidR="00B71E3A">
              <w:rPr>
                <w:rFonts w:ascii="ＭＳ ゴシック" w:eastAsia="ＭＳ ゴシック" w:hAnsi="ＭＳ ゴシック" w:hint="eastAsia"/>
                <w:sz w:val="18"/>
              </w:rPr>
              <w:t>☑</w:t>
            </w:r>
            <w:r>
              <w:rPr>
                <w:rFonts w:ascii="ＭＳ ゴシック" w:eastAsia="ＭＳ ゴシック" w:hAnsi="Times" w:hint="eastAsia"/>
                <w:sz w:val="18"/>
              </w:rPr>
              <w:t xml:space="preserve">　植物接種実験　　□　きのこ作成実験</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　細胞融合実験</w:t>
            </w:r>
          </w:p>
        </w:tc>
      </w:tr>
      <w:tr w:rsidR="00641882">
        <w:trPr>
          <w:cantSplit/>
          <w:trHeight w:val="988"/>
        </w:trPr>
        <w:tc>
          <w:tcPr>
            <w:tcW w:w="1985" w:type="dxa"/>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拡散防止措置の区分 </w:t>
            </w:r>
            <w:r>
              <w:rPr>
                <w:rFonts w:ascii="ＭＳ ゴシック" w:eastAsia="ＭＳ ゴシック" w:hAnsi="Times" w:hint="eastAsia"/>
                <w:sz w:val="18"/>
                <w:vertAlign w:val="superscript"/>
              </w:rPr>
              <w:t>注02</w:t>
            </w:r>
          </w:p>
        </w:tc>
        <w:tc>
          <w:tcPr>
            <w:tcW w:w="7660" w:type="dxa"/>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B71E3A">
              <w:rPr>
                <w:rFonts w:ascii="ＭＳ ゴシック" w:eastAsia="ＭＳ ゴシック" w:hAnsi="ＭＳ ゴシック" w:hint="eastAsia"/>
                <w:sz w:val="18"/>
              </w:rPr>
              <w:t>☑</w:t>
            </w:r>
            <w:r>
              <w:rPr>
                <w:rFonts w:ascii="ＭＳ ゴシック" w:eastAsia="ＭＳ ゴシック" w:hAnsi="Times" w:hint="eastAsia"/>
                <w:sz w:val="18"/>
              </w:rPr>
              <w:t xml:space="preserve">　Ｐ１　　　　□　Ｐ２　　　　□　Ｐ３</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　Ｐ１Ａ　　　□　Ｐ２Ａ　　　□　Ｐ３Ａ　　　□　特定飼育区画</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B71E3A">
              <w:rPr>
                <w:rFonts w:ascii="ＭＳ ゴシック" w:eastAsia="ＭＳ ゴシック" w:hAnsi="ＭＳ ゴシック" w:hint="eastAsia"/>
                <w:sz w:val="18"/>
              </w:rPr>
              <w:t>☑</w:t>
            </w:r>
            <w:r>
              <w:rPr>
                <w:rFonts w:ascii="ＭＳ ゴシック" w:eastAsia="ＭＳ ゴシック" w:hAnsi="Times" w:hint="eastAsia"/>
                <w:sz w:val="18"/>
              </w:rPr>
              <w:t xml:space="preserve">　Ｐ１Ｐ　　　□　Ｐ２Ｐ　　　□　Ｐ３Ｐ　　　□　特定網室</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　ＬＳＣ　　　□　ＬＳ１　　　□　ＬＳ２</w:t>
            </w:r>
          </w:p>
        </w:tc>
      </w:tr>
      <w:tr w:rsidR="00641882">
        <w:trPr>
          <w:cantSplit/>
          <w:trHeight w:val="880"/>
        </w:trPr>
        <w:tc>
          <w:tcPr>
            <w:tcW w:w="1985" w:type="dxa"/>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公的経費 </w:t>
            </w:r>
            <w:r>
              <w:rPr>
                <w:rFonts w:ascii="ＭＳ ゴシック" w:eastAsia="ＭＳ ゴシック" w:hAnsi="Times" w:hint="eastAsia"/>
                <w:sz w:val="18"/>
                <w:vertAlign w:val="superscript"/>
              </w:rPr>
              <w:t>注03</w:t>
            </w:r>
          </w:p>
        </w:tc>
        <w:tc>
          <w:tcPr>
            <w:tcW w:w="7660" w:type="dxa"/>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B71E3A">
              <w:rPr>
                <w:rFonts w:ascii="ＭＳ ゴシック" w:eastAsia="ＭＳ ゴシック" w:hAnsi="ＭＳ ゴシック" w:hint="eastAsia"/>
                <w:sz w:val="18"/>
              </w:rPr>
              <w:t>☑</w:t>
            </w:r>
            <w:r>
              <w:rPr>
                <w:rFonts w:ascii="ＭＳ ゴシック" w:eastAsia="ＭＳ ゴシック" w:hAnsi="Times" w:hint="eastAsia"/>
                <w:sz w:val="18"/>
              </w:rPr>
              <w:t xml:space="preserve">　有</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B71E3A">
              <w:rPr>
                <w:rFonts w:ascii="ＭＳ ゴシック" w:eastAsia="ＭＳ ゴシック" w:hAnsi="ＭＳ ゴシック" w:hint="eastAsia"/>
                <w:sz w:val="18"/>
              </w:rPr>
              <w:t>☑</w:t>
            </w:r>
            <w:r>
              <w:rPr>
                <w:rFonts w:ascii="ＭＳ ゴシック" w:eastAsia="ＭＳ ゴシック" w:hAnsi="Times" w:hint="eastAsia"/>
                <w:sz w:val="18"/>
              </w:rPr>
              <w:t xml:space="preserve">　科学研究費　　　□その他</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　□　無</w:t>
            </w:r>
          </w:p>
        </w:tc>
      </w:tr>
    </w:tbl>
    <w:p w:rsidR="00641882" w:rsidRDefault="00641882">
      <w:pPr>
        <w:spacing w:line="18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899"/>
        <w:gridCol w:w="1118"/>
        <w:gridCol w:w="2085"/>
        <w:gridCol w:w="2085"/>
        <w:gridCol w:w="2224"/>
      </w:tblGrid>
      <w:tr w:rsidR="00641882">
        <w:trPr>
          <w:cantSplit/>
        </w:trPr>
        <w:tc>
          <w:tcPr>
            <w:tcW w:w="1134" w:type="dxa"/>
            <w:vMerge w:val="restart"/>
            <w:vAlign w:val="center"/>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rPr>
            </w:pPr>
            <w:r>
              <w:rPr>
                <w:rFonts w:ascii="ＭＳ ゴシック" w:eastAsia="ＭＳ ゴシック" w:hAnsi="Times" w:hint="eastAsia"/>
              </w:rPr>
              <w:t>実験実施</w:t>
            </w:r>
          </w:p>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rPr>
            </w:pPr>
            <w:r>
              <w:rPr>
                <w:rFonts w:ascii="ＭＳ ゴシック" w:eastAsia="ＭＳ ゴシック" w:hAnsi="Times" w:hint="eastAsia"/>
              </w:rPr>
              <w:t>機関</w:t>
            </w:r>
          </w:p>
        </w:tc>
        <w:tc>
          <w:tcPr>
            <w:tcW w:w="1985" w:type="dxa"/>
            <w:gridSpan w:val="2"/>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所在地</w:t>
            </w:r>
          </w:p>
        </w:tc>
        <w:tc>
          <w:tcPr>
            <w:tcW w:w="6522" w:type="dxa"/>
            <w:gridSpan w:val="3"/>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w:t>
            </w:r>
            <w:r>
              <w:rPr>
                <w:rFonts w:hint="eastAsia"/>
                <w:color w:val="0000FF"/>
                <w:sz w:val="20"/>
              </w:rPr>
              <w:t>514-8507</w:t>
            </w:r>
            <w:r>
              <w:rPr>
                <w:rFonts w:ascii="ＭＳ ゴシック" w:eastAsia="ＭＳ ゴシック" w:hAnsi="Times" w:hint="eastAsia"/>
                <w:sz w:val="18"/>
              </w:rPr>
              <w:t>)</w:t>
            </w:r>
          </w:p>
          <w:p w:rsidR="00641882" w:rsidRDefault="00382C7E">
            <w:pPr>
              <w:spacing w:line="360" w:lineRule="exact"/>
              <w:textAlignment w:val="center"/>
              <w:rPr>
                <w:rFonts w:ascii="ＭＳ ゴシック" w:eastAsia="ＭＳ ゴシック" w:hAnsi="Times"/>
                <w:color w:val="0000FF"/>
                <w:sz w:val="18"/>
              </w:rPr>
            </w:pPr>
            <w:r>
              <w:rPr>
                <w:rFonts w:hint="eastAsia"/>
                <w:color w:val="0000FF"/>
                <w:sz w:val="20"/>
              </w:rPr>
              <w:t>津市上浜町1515</w:t>
            </w:r>
          </w:p>
        </w:tc>
      </w:tr>
      <w:tr w:rsidR="00641882">
        <w:trPr>
          <w:cantSplit/>
          <w:trHeight w:val="81"/>
        </w:trPr>
        <w:tc>
          <w:tcPr>
            <w:tcW w:w="1134" w:type="dxa"/>
            <w:vMerge/>
            <w:vAlign w:val="center"/>
          </w:tcPr>
          <w:p w:rsidR="00641882" w:rsidRDefault="00641882">
            <w:pPr>
              <w:spacing w:line="360" w:lineRule="exact"/>
              <w:rPr>
                <w:rFonts w:ascii="ＭＳ ゴシック" w:eastAsia="ＭＳ ゴシック" w:hAnsi="Times"/>
                <w:sz w:val="18"/>
              </w:rPr>
            </w:pPr>
          </w:p>
        </w:tc>
        <w:tc>
          <w:tcPr>
            <w:tcW w:w="1985" w:type="dxa"/>
            <w:gridSpan w:val="2"/>
            <w:vAlign w:val="center"/>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rPr>
            </w:pPr>
            <w:r>
              <w:rPr>
                <w:rFonts w:ascii="ＭＳ ゴシック" w:eastAsia="ＭＳ ゴシック" w:hAnsi="Times" w:hint="eastAsia"/>
              </w:rPr>
              <w:t>名称</w:t>
            </w:r>
          </w:p>
        </w:tc>
        <w:tc>
          <w:tcPr>
            <w:tcW w:w="6522" w:type="dxa"/>
            <w:gridSpan w:val="3"/>
            <w:vAlign w:val="center"/>
          </w:tcPr>
          <w:p w:rsidR="00641882" w:rsidRDefault="00382C7E">
            <w:pPr>
              <w:spacing w:line="360" w:lineRule="exact"/>
              <w:textAlignment w:val="center"/>
              <w:rPr>
                <w:rFonts w:ascii="ＭＳ ゴシック" w:eastAsia="ＭＳ ゴシック" w:hAnsi="Times"/>
                <w:color w:val="0000FF"/>
                <w:sz w:val="18"/>
              </w:rPr>
            </w:pPr>
            <w:r>
              <w:rPr>
                <w:rFonts w:hint="eastAsia"/>
                <w:color w:val="0000FF"/>
                <w:sz w:val="20"/>
              </w:rPr>
              <w:t xml:space="preserve">　三重大学</w:t>
            </w:r>
          </w:p>
        </w:tc>
      </w:tr>
      <w:tr w:rsidR="00641882">
        <w:trPr>
          <w:cantSplit/>
          <w:trHeight w:val="220"/>
        </w:trPr>
        <w:tc>
          <w:tcPr>
            <w:tcW w:w="1134" w:type="dxa"/>
            <w:vMerge/>
            <w:vAlign w:val="center"/>
          </w:tcPr>
          <w:p w:rsidR="00641882" w:rsidRDefault="00641882">
            <w:pPr>
              <w:spacing w:line="360" w:lineRule="exact"/>
              <w:rPr>
                <w:rFonts w:ascii="ＭＳ ゴシック" w:eastAsia="ＭＳ ゴシック" w:hAnsi="Times"/>
                <w:sz w:val="18"/>
              </w:rPr>
            </w:pPr>
          </w:p>
        </w:tc>
        <w:tc>
          <w:tcPr>
            <w:tcW w:w="1985" w:type="dxa"/>
            <w:gridSpan w:val="2"/>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代表者の職名</w:t>
            </w:r>
          </w:p>
        </w:tc>
        <w:tc>
          <w:tcPr>
            <w:tcW w:w="6522" w:type="dxa"/>
            <w:gridSpan w:val="3"/>
            <w:vAlign w:val="center"/>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color w:val="0000FF"/>
              </w:rPr>
            </w:pPr>
            <w:r>
              <w:rPr>
                <w:rFonts w:hint="eastAsia"/>
                <w:color w:val="0000FF"/>
                <w:sz w:val="20"/>
              </w:rPr>
              <w:t xml:space="preserve">　学長</w:t>
            </w:r>
          </w:p>
        </w:tc>
      </w:tr>
      <w:tr w:rsidR="00641882">
        <w:trPr>
          <w:cantSplit/>
          <w:trHeight w:val="264"/>
        </w:trPr>
        <w:tc>
          <w:tcPr>
            <w:tcW w:w="1134" w:type="dxa"/>
            <w:vMerge/>
            <w:vAlign w:val="center"/>
          </w:tcPr>
          <w:p w:rsidR="00641882" w:rsidRDefault="00641882">
            <w:pPr>
              <w:spacing w:line="360" w:lineRule="exact"/>
              <w:rPr>
                <w:rFonts w:ascii="ＭＳ ゴシック" w:eastAsia="ＭＳ ゴシック" w:hAnsi="Times"/>
                <w:sz w:val="18"/>
              </w:rPr>
            </w:pPr>
          </w:p>
        </w:tc>
        <w:tc>
          <w:tcPr>
            <w:tcW w:w="1985" w:type="dxa"/>
            <w:gridSpan w:val="2"/>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氏名</w:t>
            </w:r>
          </w:p>
        </w:tc>
        <w:tc>
          <w:tcPr>
            <w:tcW w:w="6522" w:type="dxa"/>
            <w:gridSpan w:val="3"/>
            <w:vAlign w:val="center"/>
          </w:tcPr>
          <w:p w:rsidR="00641882" w:rsidRDefault="00382C7E">
            <w:pPr>
              <w:spacing w:line="360" w:lineRule="exact"/>
              <w:textAlignment w:val="center"/>
              <w:rPr>
                <w:rFonts w:ascii="ＭＳ ゴシック" w:eastAsia="ＭＳ ゴシック" w:hAnsi="Times"/>
                <w:color w:val="0000FF"/>
                <w:sz w:val="18"/>
              </w:rPr>
            </w:pPr>
            <w:r>
              <w:rPr>
                <w:rFonts w:ascii="ＭＳ ゴシック" w:eastAsia="ＭＳ ゴシック" w:hAnsi="Times" w:hint="eastAsia"/>
                <w:color w:val="0000FF"/>
                <w:sz w:val="18"/>
              </w:rPr>
              <w:t xml:space="preserve">　</w:t>
            </w:r>
            <w:r w:rsidR="00E06D81">
              <w:rPr>
                <w:rFonts w:ascii="ＭＳ ゴシック" w:eastAsia="ＭＳ ゴシック" w:hAnsi="Times" w:hint="eastAsia"/>
                <w:color w:val="0000FF"/>
                <w:sz w:val="18"/>
              </w:rPr>
              <w:t>XXXX</w:t>
            </w:r>
            <w:bookmarkStart w:id="0" w:name="_GoBack"/>
            <w:bookmarkEnd w:id="0"/>
          </w:p>
        </w:tc>
      </w:tr>
      <w:tr w:rsidR="00641882">
        <w:trPr>
          <w:cantSplit/>
          <w:trHeight w:val="146"/>
        </w:trPr>
        <w:tc>
          <w:tcPr>
            <w:tcW w:w="3119" w:type="dxa"/>
            <w:gridSpan w:val="3"/>
            <w:tcBorders>
              <w:bottom w:val="single" w:sz="4" w:space="0" w:color="auto"/>
            </w:tcBorders>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実験課題名</w:t>
            </w:r>
          </w:p>
        </w:tc>
        <w:tc>
          <w:tcPr>
            <w:tcW w:w="6522" w:type="dxa"/>
            <w:gridSpan w:val="3"/>
            <w:tcBorders>
              <w:bottom w:val="single" w:sz="4" w:space="0" w:color="auto"/>
            </w:tcBorders>
            <w:vAlign w:val="center"/>
          </w:tcPr>
          <w:p w:rsidR="00641882" w:rsidRDefault="00382C7E">
            <w:pPr>
              <w:spacing w:line="360" w:lineRule="exact"/>
              <w:rPr>
                <w:rFonts w:ascii="ＭＳ ゴシック" w:eastAsia="ＭＳ ゴシック" w:hAnsi="Times"/>
                <w:color w:val="0000FF"/>
                <w:sz w:val="20"/>
              </w:rPr>
            </w:pPr>
            <w:r>
              <w:rPr>
                <w:rFonts w:hint="eastAsia"/>
                <w:color w:val="0000FF"/>
                <w:sz w:val="20"/>
              </w:rPr>
              <w:t>高等植物の種子形成に関わる制御遺伝子群の機能解析</w:t>
            </w:r>
          </w:p>
        </w:tc>
      </w:tr>
      <w:tr w:rsidR="00641882">
        <w:trPr>
          <w:cantSplit/>
          <w:trHeight w:val="178"/>
        </w:trPr>
        <w:tc>
          <w:tcPr>
            <w:tcW w:w="3119" w:type="dxa"/>
            <w:gridSpan w:val="3"/>
            <w:tcBorders>
              <w:bottom w:val="single" w:sz="4" w:space="0" w:color="auto"/>
            </w:tcBorders>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実験実施期間 </w:t>
            </w:r>
            <w:r>
              <w:rPr>
                <w:rFonts w:ascii="ＭＳ ゴシック" w:eastAsia="ＭＳ ゴシック" w:hAnsi="Times" w:hint="eastAsia"/>
                <w:sz w:val="18"/>
                <w:vertAlign w:val="superscript"/>
              </w:rPr>
              <w:t>注04</w:t>
            </w:r>
          </w:p>
        </w:tc>
        <w:tc>
          <w:tcPr>
            <w:tcW w:w="6522" w:type="dxa"/>
            <w:gridSpan w:val="3"/>
            <w:tcBorders>
              <w:bottom w:val="single" w:sz="4" w:space="0" w:color="auto"/>
            </w:tcBorders>
            <w:vAlign w:val="center"/>
          </w:tcPr>
          <w:p w:rsidR="00641882" w:rsidRDefault="00E06D81">
            <w:pPr>
              <w:spacing w:line="360" w:lineRule="exact"/>
              <w:rPr>
                <w:rFonts w:ascii="ＭＳ ゴシック" w:eastAsia="ＭＳ ゴシック" w:hAnsi="Times"/>
                <w:sz w:val="18"/>
              </w:rPr>
            </w:pPr>
            <w:r w:rsidRPr="0085209B">
              <w:rPr>
                <w:rFonts w:ascii="ＭＳ ゴシック" w:eastAsia="ＭＳ ゴシック" w:hAnsi="Times" w:hint="eastAsia"/>
                <w:sz w:val="18"/>
              </w:rPr>
              <w:t xml:space="preserve">承　認　日　　　から　　</w:t>
            </w:r>
            <w:r>
              <w:rPr>
                <w:rFonts w:ascii="ＭＳ ゴシック" w:eastAsia="ＭＳ ゴシック" w:hAnsi="Times" w:hint="eastAsia"/>
                <w:sz w:val="18"/>
              </w:rPr>
              <w:t xml:space="preserve">　　</w:t>
            </w:r>
            <w:r w:rsidRPr="0085209B">
              <w:rPr>
                <w:rFonts w:ascii="ＭＳ ゴシック" w:eastAsia="ＭＳ ゴシック" w:hAnsi="Times" w:hint="eastAsia"/>
                <w:sz w:val="18"/>
              </w:rPr>
              <w:t xml:space="preserve">　　</w:t>
            </w:r>
            <w:r w:rsidRPr="00E06D81">
              <w:rPr>
                <w:rFonts w:ascii="ＭＳ ゴシック" w:eastAsia="ＭＳ ゴシック" w:hAnsi="Times" w:hint="eastAsia"/>
                <w:color w:val="0000FF"/>
                <w:sz w:val="18"/>
              </w:rPr>
              <w:t>X</w:t>
            </w:r>
            <w:r w:rsidRPr="0085209B">
              <w:rPr>
                <w:rFonts w:ascii="ＭＳ ゴシック" w:eastAsia="ＭＳ ゴシック" w:hAnsi="Times" w:hint="eastAsia"/>
                <w:sz w:val="18"/>
              </w:rPr>
              <w:t xml:space="preserve">　年　</w:t>
            </w:r>
            <w:r w:rsidRPr="00E06D81">
              <w:rPr>
                <w:rFonts w:ascii="ＭＳ ゴシック" w:eastAsia="ＭＳ ゴシック" w:hAnsi="Times" w:hint="eastAsia"/>
                <w:color w:val="0000FF"/>
                <w:sz w:val="18"/>
              </w:rPr>
              <w:t>X</w:t>
            </w:r>
            <w:r w:rsidRPr="0085209B">
              <w:rPr>
                <w:rFonts w:ascii="ＭＳ ゴシック" w:eastAsia="ＭＳ ゴシック" w:hAnsi="Times" w:hint="eastAsia"/>
                <w:sz w:val="18"/>
              </w:rPr>
              <w:t xml:space="preserve">　月　　まで</w:t>
            </w:r>
          </w:p>
        </w:tc>
      </w:tr>
      <w:tr w:rsidR="00641882">
        <w:trPr>
          <w:cantSplit/>
          <w:trHeight w:val="214"/>
        </w:trPr>
        <w:tc>
          <w:tcPr>
            <w:tcW w:w="1134" w:type="dxa"/>
            <w:vMerge w:val="restart"/>
            <w:vAlign w:val="center"/>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rPr>
            </w:pPr>
            <w:r>
              <w:rPr>
                <w:rFonts w:ascii="ＭＳ ゴシック" w:eastAsia="ＭＳ ゴシック" w:hAnsi="Times" w:hint="eastAsia"/>
              </w:rPr>
              <w:t>実験責任者</w:t>
            </w:r>
          </w:p>
        </w:tc>
        <w:tc>
          <w:tcPr>
            <w:tcW w:w="1985" w:type="dxa"/>
            <w:gridSpan w:val="2"/>
            <w:vAlign w:val="center"/>
          </w:tcPr>
          <w:p w:rsidR="00641882" w:rsidRDefault="00382C7E">
            <w:pPr>
              <w:spacing w:line="360" w:lineRule="exact"/>
              <w:textAlignment w:val="center"/>
              <w:rPr>
                <w:rFonts w:ascii="ＭＳ ゴシック" w:eastAsia="ＭＳ ゴシック" w:hAnsi="Times"/>
                <w:spacing w:val="20"/>
                <w:sz w:val="18"/>
              </w:rPr>
            </w:pPr>
            <w:r>
              <w:rPr>
                <w:rFonts w:ascii="ＭＳ ゴシック" w:eastAsia="ＭＳ ゴシック" w:hAnsi="Times" w:hint="eastAsia"/>
                <w:spacing w:val="20"/>
                <w:sz w:val="18"/>
              </w:rPr>
              <w:t>所属部局の所在地</w:t>
            </w:r>
          </w:p>
        </w:tc>
        <w:tc>
          <w:tcPr>
            <w:tcW w:w="6522" w:type="dxa"/>
            <w:gridSpan w:val="3"/>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w:t>
            </w:r>
            <w:r>
              <w:rPr>
                <w:rFonts w:hint="eastAsia"/>
                <w:color w:val="0000FF"/>
                <w:sz w:val="20"/>
              </w:rPr>
              <w:t>514-8507</w:t>
            </w:r>
            <w:r>
              <w:rPr>
                <w:rFonts w:ascii="ＭＳ ゴシック" w:eastAsia="ＭＳ ゴシック" w:hAnsi="Times" w:hint="eastAsia"/>
                <w:sz w:val="18"/>
              </w:rPr>
              <w:t>)</w:t>
            </w:r>
          </w:p>
          <w:p w:rsidR="00641882" w:rsidRDefault="00382C7E">
            <w:pPr>
              <w:spacing w:line="360" w:lineRule="exact"/>
              <w:ind w:firstLineChars="100" w:firstLine="195"/>
              <w:textAlignment w:val="center"/>
              <w:rPr>
                <w:rFonts w:ascii="ＭＳ ゴシック" w:eastAsia="ＭＳ ゴシック" w:hAnsi="Times"/>
                <w:color w:val="0000FF"/>
                <w:sz w:val="18"/>
              </w:rPr>
            </w:pPr>
            <w:r>
              <w:rPr>
                <w:rFonts w:hint="eastAsia"/>
                <w:color w:val="0000FF"/>
                <w:sz w:val="20"/>
              </w:rPr>
              <w:t>津市上浜町1515</w:t>
            </w:r>
          </w:p>
        </w:tc>
      </w:tr>
      <w:tr w:rsidR="00641882">
        <w:trPr>
          <w:cantSplit/>
          <w:trHeight w:val="143"/>
        </w:trPr>
        <w:tc>
          <w:tcPr>
            <w:tcW w:w="1134" w:type="dxa"/>
            <w:vMerge/>
            <w:vAlign w:val="center"/>
          </w:tcPr>
          <w:p w:rsidR="00641882" w:rsidRDefault="00641882">
            <w:pPr>
              <w:spacing w:line="360" w:lineRule="exact"/>
              <w:rPr>
                <w:rFonts w:ascii="ＭＳ ゴシック" w:eastAsia="ＭＳ ゴシック" w:hAnsi="Times"/>
                <w:sz w:val="18"/>
              </w:rPr>
            </w:pPr>
          </w:p>
        </w:tc>
        <w:tc>
          <w:tcPr>
            <w:tcW w:w="1985" w:type="dxa"/>
            <w:gridSpan w:val="2"/>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所属機関</w:t>
            </w:r>
          </w:p>
        </w:tc>
        <w:tc>
          <w:tcPr>
            <w:tcW w:w="6522" w:type="dxa"/>
            <w:gridSpan w:val="3"/>
            <w:vAlign w:val="center"/>
          </w:tcPr>
          <w:p w:rsidR="00641882" w:rsidRDefault="00382C7E">
            <w:pPr>
              <w:spacing w:line="360" w:lineRule="exact"/>
              <w:textAlignment w:val="center"/>
              <w:rPr>
                <w:rFonts w:ascii="ＭＳ ゴシック" w:eastAsia="ＭＳ ゴシック" w:hAnsi="Times"/>
                <w:color w:val="0000FF"/>
                <w:sz w:val="18"/>
              </w:rPr>
            </w:pPr>
            <w:r>
              <w:rPr>
                <w:rFonts w:ascii="ＭＳ ゴシック" w:eastAsia="ＭＳ ゴシック" w:hAnsi="Times" w:hint="eastAsia"/>
                <w:color w:val="0000FF"/>
                <w:sz w:val="18"/>
              </w:rPr>
              <w:t xml:space="preserve">　</w:t>
            </w:r>
            <w:r>
              <w:rPr>
                <w:rFonts w:hint="eastAsia"/>
                <w:color w:val="0000FF"/>
                <w:sz w:val="20"/>
              </w:rPr>
              <w:t>三重大学</w:t>
            </w:r>
          </w:p>
        </w:tc>
      </w:tr>
      <w:tr w:rsidR="00641882">
        <w:trPr>
          <w:cantSplit/>
          <w:trHeight w:val="88"/>
        </w:trPr>
        <w:tc>
          <w:tcPr>
            <w:tcW w:w="1134" w:type="dxa"/>
            <w:vMerge/>
            <w:vAlign w:val="center"/>
          </w:tcPr>
          <w:p w:rsidR="00641882" w:rsidRDefault="00641882">
            <w:pPr>
              <w:spacing w:line="360" w:lineRule="exact"/>
              <w:rPr>
                <w:rFonts w:ascii="ＭＳ ゴシック" w:eastAsia="ＭＳ ゴシック" w:hAnsi="Times"/>
                <w:sz w:val="18"/>
              </w:rPr>
            </w:pPr>
          </w:p>
        </w:tc>
        <w:tc>
          <w:tcPr>
            <w:tcW w:w="1985" w:type="dxa"/>
            <w:gridSpan w:val="2"/>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部局</w:t>
            </w:r>
          </w:p>
        </w:tc>
        <w:tc>
          <w:tcPr>
            <w:tcW w:w="6522" w:type="dxa"/>
            <w:gridSpan w:val="3"/>
            <w:vAlign w:val="center"/>
          </w:tcPr>
          <w:p w:rsidR="00641882" w:rsidRDefault="00382C7E">
            <w:pPr>
              <w:spacing w:line="360" w:lineRule="exact"/>
              <w:textAlignment w:val="center"/>
              <w:rPr>
                <w:rFonts w:hAnsi="Times"/>
                <w:color w:val="0000FF"/>
                <w:sz w:val="20"/>
              </w:rPr>
            </w:pPr>
            <w:r>
              <w:rPr>
                <w:rFonts w:ascii="ＭＳ ゴシック" w:eastAsia="ＭＳ ゴシック" w:hAnsi="Times" w:hint="eastAsia"/>
                <w:color w:val="0000FF"/>
                <w:sz w:val="18"/>
              </w:rPr>
              <w:t xml:space="preserve">　</w:t>
            </w:r>
            <w:r>
              <w:rPr>
                <w:rFonts w:hAnsi="Times" w:hint="eastAsia"/>
                <w:color w:val="0000FF"/>
                <w:sz w:val="20"/>
              </w:rPr>
              <w:t>生命科学研究支援センター</w:t>
            </w:r>
          </w:p>
        </w:tc>
      </w:tr>
      <w:tr w:rsidR="00641882">
        <w:trPr>
          <w:cantSplit/>
          <w:trHeight w:val="99"/>
        </w:trPr>
        <w:tc>
          <w:tcPr>
            <w:tcW w:w="1134" w:type="dxa"/>
            <w:vMerge/>
            <w:vAlign w:val="center"/>
          </w:tcPr>
          <w:p w:rsidR="00641882" w:rsidRDefault="00641882">
            <w:pPr>
              <w:spacing w:line="360" w:lineRule="exact"/>
              <w:rPr>
                <w:rFonts w:ascii="ＭＳ ゴシック" w:eastAsia="ＭＳ ゴシック" w:hAnsi="Times"/>
                <w:sz w:val="18"/>
              </w:rPr>
            </w:pPr>
          </w:p>
        </w:tc>
        <w:tc>
          <w:tcPr>
            <w:tcW w:w="1985" w:type="dxa"/>
            <w:gridSpan w:val="2"/>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職名</w:t>
            </w:r>
          </w:p>
        </w:tc>
        <w:tc>
          <w:tcPr>
            <w:tcW w:w="6522" w:type="dxa"/>
            <w:gridSpan w:val="3"/>
            <w:vAlign w:val="center"/>
          </w:tcPr>
          <w:p w:rsidR="00641882" w:rsidRDefault="00382C7E">
            <w:pPr>
              <w:spacing w:line="360" w:lineRule="exact"/>
              <w:ind w:firstLineChars="100" w:firstLine="195"/>
              <w:textAlignment w:val="center"/>
              <w:rPr>
                <w:rFonts w:ascii="ＭＳ ゴシック" w:eastAsia="ＭＳ ゴシック" w:hAnsi="Times"/>
                <w:color w:val="0000FF"/>
                <w:sz w:val="20"/>
              </w:rPr>
            </w:pPr>
            <w:r>
              <w:rPr>
                <w:rFonts w:hAnsi="Times" w:hint="eastAsia"/>
                <w:color w:val="0000FF"/>
                <w:sz w:val="20"/>
              </w:rPr>
              <w:t>助教授</w:t>
            </w:r>
          </w:p>
        </w:tc>
      </w:tr>
      <w:tr w:rsidR="00641882">
        <w:trPr>
          <w:cantSplit/>
          <w:trHeight w:val="176"/>
        </w:trPr>
        <w:tc>
          <w:tcPr>
            <w:tcW w:w="1134" w:type="dxa"/>
            <w:vMerge/>
            <w:vAlign w:val="center"/>
          </w:tcPr>
          <w:p w:rsidR="00641882" w:rsidRDefault="00641882">
            <w:pPr>
              <w:spacing w:line="360" w:lineRule="exact"/>
              <w:rPr>
                <w:rFonts w:ascii="ＭＳ ゴシック" w:eastAsia="ＭＳ ゴシック" w:hAnsi="Times"/>
                <w:sz w:val="18"/>
              </w:rPr>
            </w:pPr>
          </w:p>
        </w:tc>
        <w:tc>
          <w:tcPr>
            <w:tcW w:w="1985" w:type="dxa"/>
            <w:gridSpan w:val="2"/>
            <w:tcBorders>
              <w:bottom w:val="single" w:sz="4" w:space="0" w:color="auto"/>
            </w:tcBorders>
            <w:vAlign w:val="center"/>
          </w:tcPr>
          <w:p w:rsidR="00641882" w:rsidRDefault="00382C7E">
            <w:pPr>
              <w:spacing w:line="360" w:lineRule="exact"/>
              <w:ind w:left="525" w:hangingChars="300" w:hanging="525"/>
              <w:textAlignment w:val="center"/>
              <w:rPr>
                <w:rFonts w:ascii="ＭＳ ゴシック" w:eastAsia="ＭＳ ゴシック" w:hAnsi="Times"/>
                <w:sz w:val="18"/>
              </w:rPr>
            </w:pPr>
            <w:r>
              <w:rPr>
                <w:rFonts w:ascii="ＭＳ ゴシック" w:eastAsia="ＭＳ ゴシック" w:hAnsi="Times" w:hint="eastAsia"/>
                <w:sz w:val="18"/>
              </w:rPr>
              <w:t>氏名</w:t>
            </w:r>
          </w:p>
        </w:tc>
        <w:tc>
          <w:tcPr>
            <w:tcW w:w="6522" w:type="dxa"/>
            <w:gridSpan w:val="3"/>
            <w:tcBorders>
              <w:bottom w:val="single" w:sz="4" w:space="0" w:color="auto"/>
            </w:tcBorders>
            <w:vAlign w:val="center"/>
          </w:tcPr>
          <w:p w:rsidR="00641882" w:rsidRDefault="00382C7E">
            <w:pPr>
              <w:spacing w:line="360" w:lineRule="exact"/>
              <w:textAlignment w:val="center"/>
              <w:rPr>
                <w:rFonts w:ascii="ＭＳ ゴシック" w:eastAsia="ＭＳ ゴシック" w:hAnsi="Times"/>
                <w:color w:val="0000FF"/>
                <w:sz w:val="18"/>
              </w:rPr>
            </w:pPr>
            <w:r>
              <w:rPr>
                <w:rFonts w:ascii="ＭＳ ゴシック" w:eastAsia="ＭＳ ゴシック" w:hAnsi="Times" w:hint="eastAsia"/>
                <w:color w:val="0000FF"/>
                <w:sz w:val="18"/>
              </w:rPr>
              <w:t xml:space="preserve">　</w:t>
            </w:r>
            <w:r>
              <w:rPr>
                <w:rFonts w:hint="eastAsia"/>
                <w:color w:val="0000FF"/>
                <w:sz w:val="20"/>
              </w:rPr>
              <w:t>三重太郎</w:t>
            </w:r>
          </w:p>
        </w:tc>
      </w:tr>
      <w:tr w:rsidR="00641882">
        <w:trPr>
          <w:cantSplit/>
          <w:trHeight w:val="154"/>
        </w:trPr>
        <w:tc>
          <w:tcPr>
            <w:tcW w:w="1134" w:type="dxa"/>
            <w:vMerge/>
            <w:vAlign w:val="center"/>
          </w:tcPr>
          <w:p w:rsidR="00641882" w:rsidRDefault="00641882">
            <w:pPr>
              <w:spacing w:line="360" w:lineRule="exact"/>
              <w:rPr>
                <w:rFonts w:ascii="ＭＳ ゴシック" w:eastAsia="ＭＳ ゴシック" w:hAnsi="Times"/>
                <w:sz w:val="18"/>
              </w:rPr>
            </w:pPr>
          </w:p>
        </w:tc>
        <w:tc>
          <w:tcPr>
            <w:tcW w:w="851" w:type="dxa"/>
            <w:vMerge w:val="restart"/>
            <w:vAlign w:val="center"/>
          </w:tcPr>
          <w:p w:rsidR="00641882" w:rsidRDefault="00382C7E">
            <w:pPr>
              <w:spacing w:line="360" w:lineRule="exact"/>
              <w:ind w:left="525" w:hangingChars="300" w:hanging="525"/>
              <w:textAlignment w:val="center"/>
              <w:rPr>
                <w:rFonts w:ascii="ＭＳ ゴシック" w:eastAsia="ＭＳ ゴシック" w:hAnsi="Times"/>
                <w:sz w:val="18"/>
              </w:rPr>
            </w:pPr>
            <w:r>
              <w:rPr>
                <w:rFonts w:ascii="ＭＳ ゴシック" w:eastAsia="ＭＳ ゴシック" w:hAnsi="Times" w:hint="eastAsia"/>
                <w:sz w:val="18"/>
              </w:rPr>
              <w:t>連絡先</w:t>
            </w:r>
          </w:p>
        </w:tc>
        <w:tc>
          <w:tcPr>
            <w:tcW w:w="1134" w:type="dxa"/>
            <w:tcBorders>
              <w:bottom w:val="single" w:sz="4" w:space="0" w:color="auto"/>
            </w:tcBorders>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電話</w:t>
            </w:r>
          </w:p>
        </w:tc>
        <w:tc>
          <w:tcPr>
            <w:tcW w:w="6522" w:type="dxa"/>
            <w:gridSpan w:val="3"/>
            <w:tcBorders>
              <w:bottom w:val="single" w:sz="4" w:space="0" w:color="auto"/>
            </w:tcBorders>
            <w:vAlign w:val="center"/>
          </w:tcPr>
          <w:p w:rsidR="00641882" w:rsidRDefault="00382C7E">
            <w:pPr>
              <w:spacing w:line="360" w:lineRule="exact"/>
              <w:textAlignment w:val="center"/>
              <w:rPr>
                <w:rFonts w:ascii="ＭＳ ゴシック" w:eastAsia="ＭＳ ゴシック" w:hAnsi="Times"/>
                <w:color w:val="0000FF"/>
                <w:sz w:val="18"/>
              </w:rPr>
            </w:pPr>
            <w:r>
              <w:rPr>
                <w:rFonts w:hint="eastAsia"/>
                <w:color w:val="0000FF"/>
                <w:sz w:val="20"/>
              </w:rPr>
              <w:t>xxx-xxx-</w:t>
            </w:r>
            <w:proofErr w:type="spellStart"/>
            <w:r>
              <w:rPr>
                <w:rFonts w:hint="eastAsia"/>
                <w:color w:val="0000FF"/>
                <w:sz w:val="20"/>
              </w:rPr>
              <w:t>xxxxxx</w:t>
            </w:r>
            <w:proofErr w:type="spellEnd"/>
          </w:p>
        </w:tc>
      </w:tr>
      <w:tr w:rsidR="00641882">
        <w:trPr>
          <w:cantSplit/>
          <w:trHeight w:val="99"/>
        </w:trPr>
        <w:tc>
          <w:tcPr>
            <w:tcW w:w="1134" w:type="dxa"/>
            <w:vMerge/>
            <w:vAlign w:val="center"/>
          </w:tcPr>
          <w:p w:rsidR="00641882" w:rsidRDefault="00641882">
            <w:pPr>
              <w:spacing w:line="360" w:lineRule="exact"/>
              <w:rPr>
                <w:rFonts w:ascii="ＭＳ ゴシック" w:eastAsia="ＭＳ ゴシック" w:hAnsi="Times"/>
                <w:sz w:val="18"/>
              </w:rPr>
            </w:pPr>
          </w:p>
        </w:tc>
        <w:tc>
          <w:tcPr>
            <w:tcW w:w="851" w:type="dxa"/>
            <w:vMerge/>
            <w:vAlign w:val="center"/>
          </w:tcPr>
          <w:p w:rsidR="00641882" w:rsidRDefault="00641882">
            <w:pPr>
              <w:spacing w:line="360" w:lineRule="exact"/>
              <w:ind w:left="525" w:hangingChars="300" w:hanging="525"/>
              <w:textAlignment w:val="center"/>
              <w:rPr>
                <w:rFonts w:ascii="ＭＳ ゴシック" w:eastAsia="ＭＳ ゴシック" w:hAnsi="Times"/>
                <w:sz w:val="18"/>
              </w:rPr>
            </w:pPr>
          </w:p>
        </w:tc>
        <w:tc>
          <w:tcPr>
            <w:tcW w:w="1134" w:type="dxa"/>
            <w:tcBorders>
              <w:bottom w:val="single" w:sz="4" w:space="0" w:color="auto"/>
            </w:tcBorders>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ファックス</w:t>
            </w:r>
          </w:p>
        </w:tc>
        <w:tc>
          <w:tcPr>
            <w:tcW w:w="6522" w:type="dxa"/>
            <w:gridSpan w:val="3"/>
            <w:tcBorders>
              <w:bottom w:val="single" w:sz="4" w:space="0" w:color="auto"/>
            </w:tcBorders>
            <w:vAlign w:val="center"/>
          </w:tcPr>
          <w:p w:rsidR="00641882" w:rsidRDefault="00382C7E">
            <w:pPr>
              <w:spacing w:line="360" w:lineRule="exact"/>
              <w:textAlignment w:val="center"/>
              <w:rPr>
                <w:rFonts w:ascii="ＭＳ ゴシック" w:eastAsia="ＭＳ ゴシック" w:hAnsi="Times"/>
                <w:color w:val="0000FF"/>
                <w:sz w:val="18"/>
              </w:rPr>
            </w:pPr>
            <w:r>
              <w:rPr>
                <w:rFonts w:hint="eastAsia"/>
                <w:color w:val="0000FF"/>
                <w:sz w:val="20"/>
              </w:rPr>
              <w:t>xxx-xxx-</w:t>
            </w:r>
            <w:proofErr w:type="spellStart"/>
            <w:r>
              <w:rPr>
                <w:rFonts w:hint="eastAsia"/>
                <w:color w:val="0000FF"/>
                <w:sz w:val="20"/>
              </w:rPr>
              <w:t>xxxxxx</w:t>
            </w:r>
            <w:proofErr w:type="spellEnd"/>
          </w:p>
        </w:tc>
      </w:tr>
      <w:tr w:rsidR="00641882">
        <w:trPr>
          <w:cantSplit/>
          <w:trHeight w:val="253"/>
        </w:trPr>
        <w:tc>
          <w:tcPr>
            <w:tcW w:w="1134" w:type="dxa"/>
            <w:vMerge/>
            <w:tcBorders>
              <w:bottom w:val="single" w:sz="4" w:space="0" w:color="auto"/>
            </w:tcBorders>
            <w:vAlign w:val="center"/>
          </w:tcPr>
          <w:p w:rsidR="00641882" w:rsidRDefault="00641882">
            <w:pPr>
              <w:spacing w:line="360" w:lineRule="exact"/>
              <w:rPr>
                <w:rFonts w:ascii="ＭＳ ゴシック" w:eastAsia="ＭＳ ゴシック" w:hAnsi="Times"/>
                <w:sz w:val="18"/>
              </w:rPr>
            </w:pPr>
          </w:p>
        </w:tc>
        <w:tc>
          <w:tcPr>
            <w:tcW w:w="851" w:type="dxa"/>
            <w:vMerge/>
            <w:tcBorders>
              <w:bottom w:val="single" w:sz="4" w:space="0" w:color="auto"/>
            </w:tcBorders>
            <w:vAlign w:val="center"/>
          </w:tcPr>
          <w:p w:rsidR="00641882" w:rsidRDefault="00641882">
            <w:pPr>
              <w:spacing w:line="360" w:lineRule="exact"/>
              <w:ind w:left="525" w:hangingChars="300" w:hanging="525"/>
              <w:textAlignment w:val="center"/>
              <w:rPr>
                <w:rFonts w:ascii="ＭＳ ゴシック" w:eastAsia="ＭＳ ゴシック" w:hAnsi="Times"/>
                <w:sz w:val="18"/>
              </w:rPr>
            </w:pPr>
          </w:p>
        </w:tc>
        <w:tc>
          <w:tcPr>
            <w:tcW w:w="1134" w:type="dxa"/>
            <w:tcBorders>
              <w:bottom w:val="single" w:sz="4" w:space="0" w:color="auto"/>
            </w:tcBorders>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E-mail</w:t>
            </w:r>
          </w:p>
        </w:tc>
        <w:tc>
          <w:tcPr>
            <w:tcW w:w="6522" w:type="dxa"/>
            <w:gridSpan w:val="3"/>
            <w:tcBorders>
              <w:bottom w:val="single" w:sz="4" w:space="0" w:color="auto"/>
            </w:tcBorders>
            <w:vAlign w:val="center"/>
          </w:tcPr>
          <w:p w:rsidR="00641882" w:rsidRDefault="00382C7E">
            <w:pPr>
              <w:pStyle w:val="HTML0"/>
              <w:spacing w:line="360" w:lineRule="exact"/>
              <w:textAlignment w:val="center"/>
              <w:rPr>
                <w:rFonts w:ascii="ＭＳ 明朝" w:eastAsia="ＭＳ ゴシック" w:hAnsi="Century"/>
                <w:color w:val="0000FF"/>
                <w:sz w:val="18"/>
              </w:rPr>
            </w:pPr>
            <w:r>
              <w:rPr>
                <w:rFonts w:ascii="ＭＳ 明朝" w:hAnsi="Century" w:hint="eastAsia"/>
                <w:color w:val="0000FF"/>
              </w:rPr>
              <w:t>zzz@zzz.mie-u.ac.jp</w:t>
            </w:r>
          </w:p>
        </w:tc>
      </w:tr>
      <w:tr w:rsidR="00641882">
        <w:trPr>
          <w:cantSplit/>
          <w:trHeight w:val="573"/>
        </w:trPr>
        <w:tc>
          <w:tcPr>
            <w:tcW w:w="1134" w:type="dxa"/>
            <w:vMerge w:val="restart"/>
            <w:vAlign w:val="center"/>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rPr>
            </w:pPr>
            <w:r>
              <w:rPr>
                <w:rFonts w:ascii="ＭＳ ゴシック" w:eastAsia="ＭＳ ゴシック" w:hAnsi="Times" w:hint="eastAsia"/>
              </w:rPr>
              <w:t>実験場所</w:t>
            </w:r>
          </w:p>
        </w:tc>
        <w:tc>
          <w:tcPr>
            <w:tcW w:w="1985" w:type="dxa"/>
            <w:gridSpan w:val="2"/>
            <w:vAlign w:val="center"/>
          </w:tcPr>
          <w:p w:rsidR="00641882" w:rsidRDefault="00382C7E">
            <w:pPr>
              <w:spacing w:line="360" w:lineRule="exact"/>
              <w:textAlignment w:val="center"/>
              <w:rPr>
                <w:rFonts w:ascii="ＭＳ ゴシック" w:eastAsia="ＭＳ ゴシック" w:hAnsi="Times"/>
                <w:spacing w:val="20"/>
                <w:sz w:val="18"/>
              </w:rPr>
            </w:pPr>
            <w:r>
              <w:rPr>
                <w:rFonts w:ascii="ＭＳ ゴシック" w:eastAsia="ＭＳ ゴシック" w:hAnsi="Times" w:hint="eastAsia"/>
                <w:sz w:val="18"/>
              </w:rPr>
              <w:t>所在地</w:t>
            </w:r>
          </w:p>
        </w:tc>
        <w:tc>
          <w:tcPr>
            <w:tcW w:w="6522" w:type="dxa"/>
            <w:gridSpan w:val="3"/>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w:t>
            </w:r>
            <w:r>
              <w:rPr>
                <w:rFonts w:hint="eastAsia"/>
                <w:color w:val="0000FF"/>
                <w:sz w:val="20"/>
              </w:rPr>
              <w:t>514-8507</w:t>
            </w:r>
            <w:r>
              <w:rPr>
                <w:rFonts w:ascii="ＭＳ ゴシック" w:eastAsia="ＭＳ ゴシック" w:hAnsi="Times" w:hint="eastAsia"/>
                <w:sz w:val="18"/>
              </w:rPr>
              <w:t>)</w:t>
            </w:r>
          </w:p>
          <w:p w:rsidR="00641882" w:rsidRDefault="00382C7E">
            <w:pPr>
              <w:spacing w:line="360" w:lineRule="exact"/>
              <w:textAlignment w:val="center"/>
              <w:rPr>
                <w:rFonts w:ascii="ＭＳ ゴシック" w:eastAsia="ＭＳ ゴシック" w:hAnsi="Times"/>
                <w:color w:val="0000FF"/>
                <w:sz w:val="18"/>
              </w:rPr>
            </w:pPr>
            <w:r>
              <w:rPr>
                <w:rFonts w:hint="eastAsia"/>
                <w:color w:val="0000FF"/>
                <w:sz w:val="20"/>
              </w:rPr>
              <w:t>津市上浜町1515</w:t>
            </w:r>
          </w:p>
        </w:tc>
      </w:tr>
      <w:tr w:rsidR="00641882">
        <w:trPr>
          <w:cantSplit/>
          <w:trHeight w:val="186"/>
        </w:trPr>
        <w:tc>
          <w:tcPr>
            <w:tcW w:w="1134" w:type="dxa"/>
            <w:vMerge/>
            <w:vAlign w:val="center"/>
          </w:tcPr>
          <w:p w:rsidR="00641882" w:rsidRDefault="00641882">
            <w:pPr>
              <w:spacing w:line="360" w:lineRule="exact"/>
              <w:rPr>
                <w:rFonts w:ascii="ＭＳ ゴシック" w:eastAsia="ＭＳ ゴシック" w:hAnsi="Times"/>
                <w:sz w:val="18"/>
              </w:rPr>
            </w:pPr>
          </w:p>
        </w:tc>
        <w:tc>
          <w:tcPr>
            <w:tcW w:w="1985" w:type="dxa"/>
            <w:gridSpan w:val="2"/>
            <w:vAlign w:val="center"/>
          </w:tcPr>
          <w:p w:rsidR="00641882" w:rsidRDefault="00382C7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名称　（部局・棟名等）</w:t>
            </w:r>
          </w:p>
        </w:tc>
        <w:tc>
          <w:tcPr>
            <w:tcW w:w="6522" w:type="dxa"/>
            <w:gridSpan w:val="3"/>
            <w:vAlign w:val="center"/>
          </w:tcPr>
          <w:p w:rsidR="00641882" w:rsidRDefault="00382C7E">
            <w:pPr>
              <w:spacing w:line="360" w:lineRule="exact"/>
              <w:ind w:firstLineChars="100" w:firstLine="195"/>
              <w:textAlignment w:val="center"/>
              <w:rPr>
                <w:rFonts w:ascii="ＭＳ ゴシック" w:eastAsia="ＭＳ ゴシック" w:hAnsi="Times"/>
                <w:color w:val="0000FF"/>
                <w:sz w:val="18"/>
              </w:rPr>
            </w:pPr>
            <w:r>
              <w:rPr>
                <w:rFonts w:hint="eastAsia"/>
                <w:color w:val="0000FF"/>
                <w:sz w:val="20"/>
              </w:rPr>
              <w:t>三重大学生命科学研究支援センター　遺伝子実験施設</w:t>
            </w:r>
          </w:p>
        </w:tc>
      </w:tr>
      <w:tr w:rsidR="00641882">
        <w:trPr>
          <w:cantSplit/>
          <w:trHeight w:val="212"/>
        </w:trPr>
        <w:tc>
          <w:tcPr>
            <w:tcW w:w="1134" w:type="dxa"/>
            <w:vMerge w:val="restart"/>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lastRenderedPageBreak/>
              <w:t>実験従事者（学生・院生含む）</w:t>
            </w:r>
            <w:r>
              <w:rPr>
                <w:rFonts w:ascii="ＭＳ ゴシック" w:eastAsia="ＭＳ ゴシック" w:hAnsi="Times" w:hint="eastAsia"/>
                <w:sz w:val="18"/>
                <w:vertAlign w:val="superscript"/>
              </w:rPr>
              <w:t>注05</w:t>
            </w:r>
          </w:p>
        </w:tc>
        <w:tc>
          <w:tcPr>
            <w:tcW w:w="1985" w:type="dxa"/>
            <w:gridSpan w:val="2"/>
            <w:vAlign w:val="center"/>
          </w:tcPr>
          <w:p w:rsidR="00641882" w:rsidRDefault="00382C7E">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氏名</w:t>
            </w:r>
          </w:p>
        </w:tc>
        <w:tc>
          <w:tcPr>
            <w:tcW w:w="2126" w:type="dxa"/>
            <w:vAlign w:val="center"/>
          </w:tcPr>
          <w:p w:rsidR="00641882" w:rsidRDefault="00382C7E">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所属機関</w:t>
            </w:r>
          </w:p>
        </w:tc>
        <w:tc>
          <w:tcPr>
            <w:tcW w:w="2126" w:type="dxa"/>
            <w:vAlign w:val="center"/>
          </w:tcPr>
          <w:p w:rsidR="00641882" w:rsidRDefault="00382C7E">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所属部局</w:t>
            </w:r>
          </w:p>
        </w:tc>
        <w:tc>
          <w:tcPr>
            <w:tcW w:w="2270" w:type="dxa"/>
            <w:vAlign w:val="center"/>
          </w:tcPr>
          <w:p w:rsidR="00641882" w:rsidRDefault="00382C7E">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職名（学年）</w:t>
            </w:r>
          </w:p>
        </w:tc>
      </w:tr>
      <w:tr w:rsidR="00641882">
        <w:trPr>
          <w:cantSplit/>
          <w:trHeight w:val="209"/>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三　重　太　郎</w:t>
            </w:r>
          </w:p>
        </w:tc>
        <w:tc>
          <w:tcPr>
            <w:tcW w:w="2126" w:type="dxa"/>
            <w:tcBorders>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三重大学</w:t>
            </w:r>
          </w:p>
        </w:tc>
        <w:tc>
          <w:tcPr>
            <w:tcW w:w="2126" w:type="dxa"/>
            <w:tcBorders>
              <w:bottom w:val="dotted" w:sz="4" w:space="0" w:color="auto"/>
            </w:tcBorders>
          </w:tcPr>
          <w:p w:rsidR="00641882" w:rsidRDefault="00382C7E">
            <w:pPr>
              <w:spacing w:line="360" w:lineRule="exact"/>
              <w:jc w:val="left"/>
              <w:rPr>
                <w:rFonts w:ascii="ＭＳ ゴシック" w:eastAsia="ＭＳ ゴシック" w:hAnsi="Times"/>
                <w:color w:val="0000FF"/>
                <w:sz w:val="16"/>
              </w:rPr>
            </w:pPr>
            <w:r>
              <w:rPr>
                <w:rFonts w:hint="eastAsia"/>
                <w:color w:val="0000FF"/>
                <w:sz w:val="16"/>
              </w:rPr>
              <w:t>生命科学研究支援センター</w:t>
            </w:r>
          </w:p>
        </w:tc>
        <w:tc>
          <w:tcPr>
            <w:tcW w:w="2270" w:type="dxa"/>
            <w:tcBorders>
              <w:bottom w:val="dotted" w:sz="4" w:space="0" w:color="auto"/>
            </w:tcBorders>
          </w:tcPr>
          <w:p w:rsidR="00641882" w:rsidRDefault="00382C7E">
            <w:pPr>
              <w:spacing w:line="360" w:lineRule="exact"/>
              <w:ind w:firstLineChars="100" w:firstLine="175"/>
              <w:jc w:val="left"/>
              <w:rPr>
                <w:rFonts w:hAnsi="Times"/>
                <w:color w:val="0000FF"/>
                <w:sz w:val="18"/>
              </w:rPr>
            </w:pPr>
            <w:r>
              <w:rPr>
                <w:rFonts w:hAnsi="Times" w:hint="eastAsia"/>
                <w:color w:val="0000FF"/>
                <w:sz w:val="18"/>
              </w:rPr>
              <w:t>助教授</w:t>
            </w:r>
          </w:p>
        </w:tc>
      </w:tr>
      <w:tr w:rsidR="00641882">
        <w:trPr>
          <w:cantSplit/>
          <w:trHeight w:val="198"/>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　○　○　○</w:t>
            </w:r>
          </w:p>
        </w:tc>
        <w:tc>
          <w:tcPr>
            <w:tcW w:w="2126" w:type="dxa"/>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三重大学</w:t>
            </w:r>
          </w:p>
        </w:tc>
        <w:tc>
          <w:tcPr>
            <w:tcW w:w="2126" w:type="dxa"/>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生物資源学部</w:t>
            </w:r>
          </w:p>
        </w:tc>
        <w:tc>
          <w:tcPr>
            <w:tcW w:w="2270" w:type="dxa"/>
            <w:tcBorders>
              <w:top w:val="dotted" w:sz="4" w:space="0" w:color="auto"/>
              <w:bottom w:val="dotted" w:sz="4" w:space="0" w:color="auto"/>
            </w:tcBorders>
          </w:tcPr>
          <w:p w:rsidR="00641882" w:rsidRDefault="00382C7E">
            <w:pPr>
              <w:spacing w:line="360" w:lineRule="exact"/>
              <w:jc w:val="left"/>
              <w:rPr>
                <w:rFonts w:hAnsi="Times"/>
                <w:color w:val="0000FF"/>
                <w:sz w:val="18"/>
              </w:rPr>
            </w:pPr>
            <w:r>
              <w:rPr>
                <w:rFonts w:hAnsi="Times" w:hint="eastAsia"/>
                <w:color w:val="0000FF"/>
                <w:sz w:val="18"/>
              </w:rPr>
              <w:t xml:space="preserve">　助手</w:t>
            </w:r>
          </w:p>
        </w:tc>
      </w:tr>
      <w:tr w:rsidR="00641882">
        <w:trPr>
          <w:cantSplit/>
          <w:trHeight w:val="264"/>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　○　○　○</w:t>
            </w:r>
          </w:p>
        </w:tc>
        <w:tc>
          <w:tcPr>
            <w:tcW w:w="2126" w:type="dxa"/>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三重大学</w:t>
            </w:r>
          </w:p>
        </w:tc>
        <w:tc>
          <w:tcPr>
            <w:tcW w:w="2126" w:type="dxa"/>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生物資源学部</w:t>
            </w:r>
          </w:p>
        </w:tc>
        <w:tc>
          <w:tcPr>
            <w:tcW w:w="2270" w:type="dxa"/>
            <w:tcBorders>
              <w:top w:val="dotted" w:sz="4" w:space="0" w:color="auto"/>
              <w:bottom w:val="dotted" w:sz="4" w:space="0" w:color="auto"/>
            </w:tcBorders>
          </w:tcPr>
          <w:p w:rsidR="00641882" w:rsidRDefault="00382C7E">
            <w:pPr>
              <w:spacing w:line="360" w:lineRule="exact"/>
              <w:ind w:firstLineChars="100" w:firstLine="175"/>
              <w:jc w:val="left"/>
              <w:rPr>
                <w:rFonts w:hAnsi="Times"/>
                <w:color w:val="0000FF"/>
                <w:sz w:val="18"/>
              </w:rPr>
            </w:pPr>
            <w:r>
              <w:rPr>
                <w:rFonts w:hAnsi="Times" w:hint="eastAsia"/>
                <w:color w:val="0000FF"/>
                <w:sz w:val="18"/>
              </w:rPr>
              <w:t>Ｄ２</w:t>
            </w:r>
          </w:p>
        </w:tc>
      </w:tr>
      <w:tr w:rsidR="00641882">
        <w:trPr>
          <w:cantSplit/>
          <w:trHeight w:val="209"/>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　○　○　○</w:t>
            </w:r>
          </w:p>
        </w:tc>
        <w:tc>
          <w:tcPr>
            <w:tcW w:w="2126" w:type="dxa"/>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三重大学</w:t>
            </w:r>
          </w:p>
        </w:tc>
        <w:tc>
          <w:tcPr>
            <w:tcW w:w="2126" w:type="dxa"/>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生物資源学部</w:t>
            </w:r>
          </w:p>
        </w:tc>
        <w:tc>
          <w:tcPr>
            <w:tcW w:w="2270" w:type="dxa"/>
            <w:tcBorders>
              <w:top w:val="dotted" w:sz="4" w:space="0" w:color="auto"/>
              <w:bottom w:val="dotted" w:sz="4" w:space="0" w:color="auto"/>
            </w:tcBorders>
          </w:tcPr>
          <w:p w:rsidR="00641882" w:rsidRDefault="00382C7E">
            <w:pPr>
              <w:spacing w:line="360" w:lineRule="exact"/>
              <w:jc w:val="left"/>
              <w:rPr>
                <w:rFonts w:hAnsi="Times"/>
                <w:color w:val="0000FF"/>
                <w:sz w:val="18"/>
              </w:rPr>
            </w:pPr>
            <w:r>
              <w:rPr>
                <w:rFonts w:hAnsi="Times" w:hint="eastAsia"/>
                <w:color w:val="0000FF"/>
                <w:sz w:val="18"/>
              </w:rPr>
              <w:t xml:space="preserve">　Ｍ２</w:t>
            </w:r>
          </w:p>
        </w:tc>
      </w:tr>
      <w:tr w:rsidR="00641882">
        <w:trPr>
          <w:cantSplit/>
          <w:trHeight w:val="209"/>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　○　○　○</w:t>
            </w:r>
          </w:p>
        </w:tc>
        <w:tc>
          <w:tcPr>
            <w:tcW w:w="2126" w:type="dxa"/>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三重大学</w:t>
            </w:r>
          </w:p>
        </w:tc>
        <w:tc>
          <w:tcPr>
            <w:tcW w:w="2126" w:type="dxa"/>
            <w:tcBorders>
              <w:top w:val="dotted" w:sz="4" w:space="0" w:color="auto"/>
              <w:bottom w:val="dotted" w:sz="4" w:space="0" w:color="auto"/>
            </w:tcBorders>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ind w:firstLineChars="100" w:firstLine="195"/>
              <w:rPr>
                <w:rFonts w:ascii="ＭＳ ゴシック" w:eastAsia="ＭＳ ゴシック" w:hAnsi="Times"/>
                <w:color w:val="0000FF"/>
              </w:rPr>
            </w:pPr>
            <w:r>
              <w:rPr>
                <w:rFonts w:hint="eastAsia"/>
                <w:color w:val="0000FF"/>
                <w:sz w:val="20"/>
              </w:rPr>
              <w:t>生物資源学部</w:t>
            </w:r>
          </w:p>
        </w:tc>
        <w:tc>
          <w:tcPr>
            <w:tcW w:w="2270" w:type="dxa"/>
            <w:tcBorders>
              <w:top w:val="dotted" w:sz="4" w:space="0" w:color="auto"/>
              <w:bottom w:val="dotted" w:sz="4" w:space="0" w:color="auto"/>
            </w:tcBorders>
          </w:tcPr>
          <w:p w:rsidR="00641882" w:rsidRDefault="00382C7E">
            <w:pPr>
              <w:spacing w:line="360" w:lineRule="exact"/>
              <w:jc w:val="left"/>
              <w:rPr>
                <w:rFonts w:hAnsi="Times"/>
                <w:color w:val="0000FF"/>
                <w:sz w:val="18"/>
              </w:rPr>
            </w:pPr>
            <w:r>
              <w:rPr>
                <w:rFonts w:hAnsi="Times" w:hint="eastAsia"/>
                <w:color w:val="0000FF"/>
                <w:sz w:val="18"/>
              </w:rPr>
              <w:t xml:space="preserve">　Ｍ１</w:t>
            </w:r>
          </w:p>
        </w:tc>
      </w:tr>
      <w:tr w:rsidR="00641882">
        <w:trPr>
          <w:cantSplit/>
          <w:trHeight w:val="253"/>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　○　○　○</w:t>
            </w:r>
          </w:p>
        </w:tc>
        <w:tc>
          <w:tcPr>
            <w:tcW w:w="2126" w:type="dxa"/>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三重大学</w:t>
            </w:r>
          </w:p>
        </w:tc>
        <w:tc>
          <w:tcPr>
            <w:tcW w:w="2126" w:type="dxa"/>
            <w:tcBorders>
              <w:top w:val="dotted" w:sz="4" w:space="0" w:color="auto"/>
              <w:bottom w:val="dotted" w:sz="4" w:space="0" w:color="auto"/>
            </w:tcBorders>
          </w:tcPr>
          <w:p w:rsidR="00641882" w:rsidRDefault="00382C7E">
            <w:pPr>
              <w:spacing w:line="360" w:lineRule="exact"/>
              <w:ind w:firstLineChars="100" w:firstLine="195"/>
              <w:jc w:val="left"/>
              <w:rPr>
                <w:rFonts w:ascii="ＭＳ ゴシック" w:eastAsia="ＭＳ ゴシック" w:hAnsi="Times"/>
                <w:color w:val="0000FF"/>
                <w:sz w:val="18"/>
              </w:rPr>
            </w:pPr>
            <w:r>
              <w:rPr>
                <w:rFonts w:hint="eastAsia"/>
                <w:color w:val="0000FF"/>
                <w:sz w:val="20"/>
              </w:rPr>
              <w:t>生物資源学部</w:t>
            </w:r>
          </w:p>
        </w:tc>
        <w:tc>
          <w:tcPr>
            <w:tcW w:w="2270" w:type="dxa"/>
            <w:tcBorders>
              <w:top w:val="dotted" w:sz="4" w:space="0" w:color="auto"/>
              <w:bottom w:val="dotted" w:sz="4" w:space="0" w:color="auto"/>
            </w:tcBorders>
          </w:tcPr>
          <w:p w:rsidR="00641882" w:rsidRDefault="00382C7E">
            <w:pPr>
              <w:spacing w:line="360" w:lineRule="exact"/>
              <w:jc w:val="left"/>
              <w:rPr>
                <w:rFonts w:hAnsi="Times"/>
                <w:color w:val="0000FF"/>
                <w:sz w:val="18"/>
              </w:rPr>
            </w:pPr>
            <w:r>
              <w:rPr>
                <w:rFonts w:hAnsi="Times" w:hint="eastAsia"/>
                <w:color w:val="0000FF"/>
                <w:sz w:val="18"/>
              </w:rPr>
              <w:t xml:space="preserve">　Ｂ４</w:t>
            </w:r>
          </w:p>
        </w:tc>
      </w:tr>
      <w:tr w:rsidR="00641882">
        <w:trPr>
          <w:cantSplit/>
          <w:trHeight w:val="242"/>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r>
      <w:tr w:rsidR="00641882">
        <w:trPr>
          <w:cantSplit/>
          <w:trHeight w:val="55"/>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r>
      <w:tr w:rsidR="00641882">
        <w:trPr>
          <w:cantSplit/>
          <w:trHeight w:val="176"/>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r>
      <w:tr w:rsidR="00641882">
        <w:trPr>
          <w:cantSplit/>
          <w:trHeight w:val="264"/>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r>
      <w:tr w:rsidR="00641882">
        <w:trPr>
          <w:cantSplit/>
          <w:trHeight w:val="128"/>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r>
      <w:tr w:rsidR="00641882">
        <w:trPr>
          <w:cantSplit/>
          <w:trHeight w:val="220"/>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r>
      <w:tr w:rsidR="00641882">
        <w:trPr>
          <w:cantSplit/>
          <w:trHeight w:val="253"/>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r>
      <w:tr w:rsidR="00641882">
        <w:trPr>
          <w:cantSplit/>
          <w:trHeight w:val="253"/>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r>
      <w:tr w:rsidR="00641882">
        <w:trPr>
          <w:cantSplit/>
          <w:trHeight w:val="165"/>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41882" w:rsidRDefault="00641882">
            <w:pPr>
              <w:spacing w:line="360" w:lineRule="exact"/>
              <w:jc w:val="left"/>
              <w:rPr>
                <w:rFonts w:ascii="ＭＳ ゴシック" w:eastAsia="ＭＳ ゴシック" w:hAnsi="Times"/>
                <w:sz w:val="18"/>
              </w:rPr>
            </w:pPr>
          </w:p>
        </w:tc>
      </w:tr>
      <w:tr w:rsidR="00641882">
        <w:trPr>
          <w:cantSplit/>
          <w:trHeight w:val="66"/>
        </w:trPr>
        <w:tc>
          <w:tcPr>
            <w:tcW w:w="1134" w:type="dxa"/>
            <w:vMerge/>
          </w:tcPr>
          <w:p w:rsidR="00641882" w:rsidRDefault="00641882">
            <w:pPr>
              <w:spacing w:line="360" w:lineRule="exact"/>
              <w:rPr>
                <w:rFonts w:ascii="ＭＳ ゴシック" w:eastAsia="ＭＳ ゴシック" w:hAnsi="Times"/>
                <w:sz w:val="18"/>
              </w:rPr>
            </w:pPr>
          </w:p>
        </w:tc>
        <w:tc>
          <w:tcPr>
            <w:tcW w:w="1985" w:type="dxa"/>
            <w:gridSpan w:val="2"/>
            <w:tcBorders>
              <w:top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tcBorders>
          </w:tcPr>
          <w:p w:rsidR="00641882" w:rsidRDefault="00641882">
            <w:pPr>
              <w:spacing w:line="360" w:lineRule="exact"/>
              <w:jc w:val="left"/>
              <w:rPr>
                <w:rFonts w:ascii="ＭＳ ゴシック" w:eastAsia="ＭＳ ゴシック" w:hAnsi="Times"/>
                <w:sz w:val="18"/>
              </w:rPr>
            </w:pPr>
          </w:p>
        </w:tc>
        <w:tc>
          <w:tcPr>
            <w:tcW w:w="2126" w:type="dxa"/>
            <w:tcBorders>
              <w:top w:val="dotted" w:sz="4" w:space="0" w:color="auto"/>
            </w:tcBorders>
          </w:tcPr>
          <w:p w:rsidR="00641882" w:rsidRDefault="00641882">
            <w:pPr>
              <w:spacing w:line="360" w:lineRule="exact"/>
              <w:jc w:val="left"/>
              <w:rPr>
                <w:rFonts w:ascii="ＭＳ ゴシック" w:eastAsia="ＭＳ ゴシック" w:hAnsi="Times"/>
                <w:sz w:val="18"/>
              </w:rPr>
            </w:pPr>
          </w:p>
        </w:tc>
        <w:tc>
          <w:tcPr>
            <w:tcW w:w="2270" w:type="dxa"/>
            <w:tcBorders>
              <w:top w:val="dotted" w:sz="4" w:space="0" w:color="auto"/>
            </w:tcBorders>
          </w:tcPr>
          <w:p w:rsidR="00641882" w:rsidRDefault="00641882">
            <w:pPr>
              <w:spacing w:line="360" w:lineRule="exact"/>
              <w:jc w:val="left"/>
              <w:rPr>
                <w:rFonts w:ascii="ＭＳ ゴシック" w:eastAsia="ＭＳ ゴシック" w:hAnsi="Times"/>
                <w:sz w:val="18"/>
              </w:rPr>
            </w:pPr>
          </w:p>
        </w:tc>
      </w:tr>
    </w:tbl>
    <w:p w:rsidR="00641882" w:rsidRDefault="00641882">
      <w:pPr>
        <w:spacing w:line="18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9"/>
        <w:gridCol w:w="7180"/>
      </w:tblGrid>
      <w:tr w:rsidR="00641882">
        <w:trPr>
          <w:trHeight w:val="198"/>
        </w:trPr>
        <w:tc>
          <w:tcPr>
            <w:tcW w:w="2374"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実験の目的</w:t>
            </w:r>
          </w:p>
        </w:tc>
        <w:tc>
          <w:tcPr>
            <w:tcW w:w="7265" w:type="dxa"/>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明朝" w:eastAsia="ＭＳ ゴシック" w:hAnsi="Century"/>
                <w:color w:val="0000FF"/>
              </w:rPr>
            </w:pPr>
            <w:r>
              <w:rPr>
                <w:rFonts w:ascii="ＭＳ 明朝" w:hAnsi="Century" w:hint="eastAsia"/>
                <w:color w:val="0000FF"/>
              </w:rPr>
              <w:t>シロイヌナズナにおいて同定されている種子形成制御遺伝子群のイネホモログ遺伝子の詳細な機能を調べ、イネの種子形成制御メカニズムに関する知見を得る。</w:t>
            </w:r>
          </w:p>
        </w:tc>
      </w:tr>
      <w:tr w:rsidR="00641882">
        <w:trPr>
          <w:trHeight w:val="130"/>
        </w:trPr>
        <w:tc>
          <w:tcPr>
            <w:tcW w:w="2374"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実験の概要 </w:t>
            </w:r>
            <w:r>
              <w:rPr>
                <w:rFonts w:ascii="ＭＳ ゴシック" w:eastAsia="ＭＳ ゴシック" w:hAnsi="Times" w:hint="eastAsia"/>
                <w:sz w:val="18"/>
                <w:vertAlign w:val="superscript"/>
              </w:rPr>
              <w:t>注06</w:t>
            </w:r>
          </w:p>
        </w:tc>
        <w:tc>
          <w:tcPr>
            <w:tcW w:w="7265" w:type="dxa"/>
          </w:tcPr>
          <w:p w:rsidR="00641882" w:rsidRDefault="00382C7E">
            <w:pPr>
              <w:spacing w:line="240" w:lineRule="exact"/>
              <w:jc w:val="left"/>
              <w:rPr>
                <w:color w:val="0000FF"/>
                <w:sz w:val="18"/>
              </w:rPr>
            </w:pPr>
            <w:r>
              <w:rPr>
                <w:rFonts w:hint="eastAsia"/>
                <w:color w:val="0000FF"/>
                <w:sz w:val="18"/>
              </w:rPr>
              <w:t>シロイヌナズナにおいて同定されている種子形成制御遺伝子群のイネホモログ遺伝子(cDNA)を単離する。単離したcDNAおよびその変異誘導体をCaMV35Sプロモーターにつなぎ、イネに導入したトランスジェニック植物を作成する。作成したトランスジェニック植物を用いて種子形成の様子を観察する。</w:t>
            </w:r>
          </w:p>
        </w:tc>
      </w:tr>
      <w:tr w:rsidR="00641882">
        <w:trPr>
          <w:trHeight w:val="272"/>
        </w:trPr>
        <w:tc>
          <w:tcPr>
            <w:tcW w:w="2374"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当該組換えDNA実験を行う必要性 </w:t>
            </w:r>
            <w:r>
              <w:rPr>
                <w:rFonts w:ascii="ＭＳ ゴシック" w:eastAsia="ＭＳ ゴシック" w:hAnsi="Times" w:hint="eastAsia"/>
                <w:sz w:val="18"/>
                <w:vertAlign w:val="superscript"/>
              </w:rPr>
              <w:t>注07</w:t>
            </w:r>
          </w:p>
        </w:tc>
        <w:tc>
          <w:tcPr>
            <w:tcW w:w="7265" w:type="dxa"/>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明朝" w:eastAsia="ＭＳ ゴシック" w:hAnsi="Century"/>
                <w:color w:val="0000FF"/>
              </w:rPr>
            </w:pPr>
            <w:r>
              <w:rPr>
                <w:rFonts w:ascii="ＭＳ 明朝" w:hAnsi="Century" w:hint="eastAsia"/>
                <w:color w:val="0000FF"/>
              </w:rPr>
              <w:t>種子形成制御遺伝子群の機能を解析するためには、それらの遺伝子を過剰発現する植物の表現型を解析することが不可欠であるため。</w:t>
            </w:r>
          </w:p>
        </w:tc>
      </w:tr>
      <w:tr w:rsidR="00585854">
        <w:trPr>
          <w:trHeight w:val="272"/>
        </w:trPr>
        <w:tc>
          <w:tcPr>
            <w:tcW w:w="2374" w:type="dxa"/>
          </w:tcPr>
          <w:p w:rsidR="00585854" w:rsidRPr="0036291A" w:rsidRDefault="00585854" w:rsidP="00585854">
            <w:pPr>
              <w:spacing w:line="360" w:lineRule="exact"/>
              <w:jc w:val="left"/>
              <w:rPr>
                <w:rFonts w:ascii="ＭＳ ゴシック" w:eastAsia="ＭＳ ゴシック" w:hAnsi="Times"/>
                <w:sz w:val="18"/>
              </w:rPr>
            </w:pPr>
            <w:r w:rsidRPr="0036291A">
              <w:rPr>
                <w:rFonts w:ascii="ＭＳ ゴシック" w:eastAsia="ＭＳ ゴシック" w:hAnsi="Times" w:hint="eastAsia"/>
                <w:sz w:val="18"/>
              </w:rPr>
              <w:t>実験における病原性</w:t>
            </w:r>
          </w:p>
          <w:p w:rsidR="00585854" w:rsidRDefault="00585854" w:rsidP="00585854">
            <w:pPr>
              <w:spacing w:line="360" w:lineRule="exact"/>
              <w:jc w:val="left"/>
              <w:rPr>
                <w:rFonts w:ascii="ＭＳ ゴシック" w:eastAsia="ＭＳ ゴシック" w:hAnsi="Times"/>
                <w:sz w:val="18"/>
                <w:vertAlign w:val="superscript"/>
              </w:rPr>
            </w:pPr>
            <w:r w:rsidRPr="0036291A">
              <w:rPr>
                <w:rFonts w:ascii="ＭＳ ゴシック" w:eastAsia="ＭＳ ゴシック" w:hAnsi="Times" w:hint="eastAsia"/>
                <w:sz w:val="18"/>
              </w:rPr>
              <w:t>又は感染性リスク</w:t>
            </w:r>
            <w:r>
              <w:rPr>
                <w:rFonts w:ascii="ＭＳ ゴシック" w:eastAsia="ＭＳ ゴシック" w:hAnsi="Times" w:hint="eastAsia"/>
                <w:sz w:val="18"/>
                <w:vertAlign w:val="superscript"/>
              </w:rPr>
              <w:t>注07</w:t>
            </w:r>
            <w:r>
              <w:rPr>
                <w:rFonts w:ascii="ＭＳ ゴシック" w:eastAsia="ＭＳ ゴシック" w:hAnsi="Times"/>
                <w:sz w:val="18"/>
                <w:vertAlign w:val="superscript"/>
              </w:rPr>
              <w:t>-1</w:t>
            </w:r>
          </w:p>
          <w:p w:rsidR="00585854" w:rsidRDefault="00585854" w:rsidP="00585854">
            <w:pPr>
              <w:spacing w:line="360" w:lineRule="exact"/>
              <w:jc w:val="left"/>
              <w:rPr>
                <w:rFonts w:ascii="ＭＳ ゴシック" w:eastAsia="ＭＳ ゴシック" w:hAnsi="Times"/>
                <w:sz w:val="18"/>
              </w:rPr>
            </w:pPr>
          </w:p>
        </w:tc>
        <w:tc>
          <w:tcPr>
            <w:tcW w:w="7265" w:type="dxa"/>
          </w:tcPr>
          <w:p w:rsidR="00585854" w:rsidRDefault="00585854">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明朝" w:hAnsi="Century"/>
                <w:color w:val="0000FF"/>
              </w:rPr>
            </w:pPr>
          </w:p>
        </w:tc>
      </w:tr>
    </w:tbl>
    <w:p w:rsidR="00641882" w:rsidRDefault="00641882">
      <w:pPr>
        <w:spacing w:line="180" w:lineRule="exact"/>
        <w:rPr>
          <w:rFonts w:ascii="ＭＳ ゴシック" w:eastAsia="ＭＳ ゴシック" w:hAnsi="Times"/>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1150"/>
        <w:gridCol w:w="1394"/>
        <w:gridCol w:w="1288"/>
        <w:gridCol w:w="1293"/>
        <w:gridCol w:w="1230"/>
        <w:gridCol w:w="1230"/>
        <w:gridCol w:w="1644"/>
      </w:tblGrid>
      <w:tr w:rsidR="00641882">
        <w:trPr>
          <w:cantSplit/>
          <w:trHeight w:val="554"/>
        </w:trPr>
        <w:tc>
          <w:tcPr>
            <w:tcW w:w="410" w:type="dxa"/>
            <w:vMerge w:val="restart"/>
            <w:textDirection w:val="btLr"/>
            <w:vAlign w:val="center"/>
          </w:tcPr>
          <w:p w:rsidR="00641882" w:rsidRDefault="00382C7E">
            <w:pPr>
              <w:spacing w:line="360" w:lineRule="exact"/>
              <w:ind w:left="113" w:right="113"/>
              <w:jc w:val="center"/>
              <w:rPr>
                <w:rFonts w:ascii="ＭＳ ゴシック" w:eastAsia="ＭＳ ゴシック" w:hAnsi="Times"/>
                <w:sz w:val="18"/>
              </w:rPr>
            </w:pPr>
            <w:r>
              <w:rPr>
                <w:rFonts w:ascii="ＭＳ ゴシック" w:eastAsia="ＭＳ ゴシック" w:hAnsi="Times" w:hint="eastAsia"/>
                <w:sz w:val="18"/>
              </w:rPr>
              <w:t>供与体・ベクター・宿主の組み合わせ</w:t>
            </w:r>
          </w:p>
        </w:tc>
        <w:tc>
          <w:tcPr>
            <w:tcW w:w="1150" w:type="dxa"/>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核酸</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供与体 </w:t>
            </w:r>
            <w:r>
              <w:rPr>
                <w:rFonts w:ascii="ＭＳ ゴシック" w:eastAsia="ＭＳ ゴシック" w:hAnsi="Times" w:hint="eastAsia"/>
                <w:sz w:val="18"/>
                <w:vertAlign w:val="superscript"/>
              </w:rPr>
              <w:t>注09</w:t>
            </w:r>
          </w:p>
        </w:tc>
        <w:tc>
          <w:tcPr>
            <w:tcW w:w="1394" w:type="dxa"/>
          </w:tcPr>
          <w:p w:rsidR="00641882" w:rsidRDefault="00382C7E">
            <w:pPr>
              <w:spacing w:line="360" w:lineRule="exact"/>
              <w:rPr>
                <w:rFonts w:ascii="ＭＳ ゴシック" w:eastAsia="ＭＳ ゴシック" w:hAnsi="Times"/>
                <w:b/>
                <w:sz w:val="18"/>
              </w:rPr>
            </w:pPr>
            <w:r>
              <w:rPr>
                <w:rFonts w:ascii="ＭＳ ゴシック" w:eastAsia="ＭＳ ゴシック" w:hAnsi="Times" w:hint="eastAsia"/>
                <w:sz w:val="17"/>
              </w:rPr>
              <w:t xml:space="preserve">供与核酸の種類と名称等 </w:t>
            </w:r>
            <w:r>
              <w:rPr>
                <w:rFonts w:ascii="ＭＳ ゴシック" w:eastAsia="ＭＳ ゴシック" w:hAnsi="Times" w:hint="eastAsia"/>
                <w:sz w:val="18"/>
                <w:vertAlign w:val="superscript"/>
              </w:rPr>
              <w:t>注10</w:t>
            </w:r>
          </w:p>
        </w:tc>
        <w:tc>
          <w:tcPr>
            <w:tcW w:w="1288" w:type="dxa"/>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ベクター </w:t>
            </w:r>
            <w:r>
              <w:rPr>
                <w:rFonts w:ascii="ＭＳ ゴシック" w:eastAsia="ＭＳ ゴシック" w:hAnsi="Times" w:hint="eastAsia"/>
                <w:sz w:val="18"/>
                <w:vertAlign w:val="superscript"/>
              </w:rPr>
              <w:t>注11</w:t>
            </w:r>
          </w:p>
        </w:tc>
        <w:tc>
          <w:tcPr>
            <w:tcW w:w="1293" w:type="dxa"/>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宿主等 </w:t>
            </w:r>
            <w:r>
              <w:rPr>
                <w:rFonts w:ascii="ＭＳ ゴシック" w:eastAsia="ＭＳ ゴシック" w:hAnsi="Times" w:hint="eastAsia"/>
                <w:sz w:val="18"/>
                <w:vertAlign w:val="superscript"/>
              </w:rPr>
              <w:t>注12</w:t>
            </w:r>
          </w:p>
        </w:tc>
        <w:tc>
          <w:tcPr>
            <w:tcW w:w="1230" w:type="dxa"/>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保有動植物</w:t>
            </w:r>
          </w:p>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等 </w:t>
            </w:r>
            <w:r>
              <w:rPr>
                <w:rFonts w:ascii="ＭＳ ゴシック" w:eastAsia="ＭＳ ゴシック" w:hAnsi="Times" w:hint="eastAsia"/>
                <w:sz w:val="18"/>
                <w:vertAlign w:val="superscript"/>
              </w:rPr>
              <w:t>注13</w:t>
            </w:r>
          </w:p>
        </w:tc>
        <w:tc>
          <w:tcPr>
            <w:tcW w:w="1230" w:type="dxa"/>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7"/>
              </w:rPr>
              <w:t>拡散防止措置の区分</w:t>
            </w:r>
            <w:r>
              <w:rPr>
                <w:rFonts w:ascii="ＭＳ ゴシック" w:eastAsia="ＭＳ ゴシック" w:hAnsi="Times" w:hint="eastAsia"/>
                <w:sz w:val="18"/>
              </w:rPr>
              <w:t xml:space="preserve"> </w:t>
            </w:r>
            <w:r>
              <w:rPr>
                <w:rFonts w:ascii="ＭＳ ゴシック" w:eastAsia="ＭＳ ゴシック" w:hAnsi="Times" w:hint="eastAsia"/>
                <w:sz w:val="18"/>
                <w:vertAlign w:val="superscript"/>
              </w:rPr>
              <w:t>注14</w:t>
            </w:r>
          </w:p>
        </w:tc>
        <w:tc>
          <w:tcPr>
            <w:tcW w:w="1644" w:type="dxa"/>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備考 </w:t>
            </w:r>
            <w:r>
              <w:rPr>
                <w:rFonts w:ascii="ＭＳ ゴシック" w:eastAsia="ＭＳ ゴシック" w:hAnsi="Times" w:hint="eastAsia"/>
                <w:sz w:val="18"/>
                <w:vertAlign w:val="superscript"/>
              </w:rPr>
              <w:t>注15</w:t>
            </w:r>
          </w:p>
        </w:tc>
      </w:tr>
      <w:tr w:rsidR="00641882">
        <w:trPr>
          <w:cantSplit/>
          <w:trHeight w:val="253"/>
        </w:trPr>
        <w:tc>
          <w:tcPr>
            <w:tcW w:w="410" w:type="dxa"/>
            <w:vMerge/>
          </w:tcPr>
          <w:p w:rsidR="00641882" w:rsidRDefault="00641882">
            <w:pPr>
              <w:spacing w:line="360" w:lineRule="exact"/>
              <w:rPr>
                <w:rFonts w:ascii="ＭＳ ゴシック" w:eastAsia="ＭＳ ゴシック" w:hAnsi="Times"/>
                <w:sz w:val="18"/>
              </w:rPr>
            </w:pPr>
          </w:p>
        </w:tc>
        <w:tc>
          <w:tcPr>
            <w:tcW w:w="1150" w:type="dxa"/>
            <w:tcBorders>
              <w:bottom w:val="dotted" w:sz="4" w:space="0" w:color="auto"/>
            </w:tcBorders>
          </w:tcPr>
          <w:p w:rsidR="00641882" w:rsidRDefault="00382C7E">
            <w:pPr>
              <w:spacing w:line="240" w:lineRule="exact"/>
              <w:rPr>
                <w:rFonts w:hAnsi="ＭＳ 明朝"/>
                <w:color w:val="0000FF"/>
                <w:sz w:val="16"/>
              </w:rPr>
            </w:pPr>
            <w:r>
              <w:rPr>
                <w:rFonts w:hAnsi="ＭＳ 明朝" w:hint="eastAsia"/>
                <w:color w:val="0000FF"/>
                <w:sz w:val="16"/>
              </w:rPr>
              <w:t>イネ</w:t>
            </w:r>
          </w:p>
        </w:tc>
        <w:tc>
          <w:tcPr>
            <w:tcW w:w="1394" w:type="dxa"/>
            <w:tcBorders>
              <w:bottom w:val="dotted" w:sz="4" w:space="0" w:color="auto"/>
            </w:tcBorders>
          </w:tcPr>
          <w:p w:rsidR="00641882" w:rsidRDefault="00382C7E">
            <w:pPr>
              <w:spacing w:line="240" w:lineRule="exact"/>
              <w:rPr>
                <w:rFonts w:hAnsi="ＭＳ 明朝"/>
                <w:color w:val="0000FF"/>
                <w:sz w:val="16"/>
              </w:rPr>
            </w:pPr>
            <w:r>
              <w:rPr>
                <w:rFonts w:hAnsi="ＭＳ 明朝" w:hint="eastAsia"/>
                <w:color w:val="0000FF"/>
                <w:sz w:val="16"/>
              </w:rPr>
              <w:t>cDNA</w:t>
            </w:r>
          </w:p>
          <w:p w:rsidR="00641882" w:rsidRDefault="00382C7E">
            <w:pPr>
              <w:spacing w:line="240" w:lineRule="exact"/>
              <w:rPr>
                <w:rFonts w:hAnsi="ＭＳ 明朝"/>
                <w:color w:val="0000FF"/>
                <w:sz w:val="16"/>
              </w:rPr>
            </w:pPr>
            <w:r>
              <w:rPr>
                <w:rFonts w:hint="eastAsia"/>
                <w:color w:val="0000FF"/>
                <w:sz w:val="18"/>
              </w:rPr>
              <w:t>種子形成制御遺伝子群のイネホモログ</w:t>
            </w:r>
          </w:p>
        </w:tc>
        <w:tc>
          <w:tcPr>
            <w:tcW w:w="1288" w:type="dxa"/>
            <w:tcBorders>
              <w:bottom w:val="dotted" w:sz="4" w:space="0" w:color="auto"/>
            </w:tcBorders>
          </w:tcPr>
          <w:p w:rsidR="00641882" w:rsidRDefault="00382C7E">
            <w:pPr>
              <w:spacing w:line="240" w:lineRule="exact"/>
              <w:rPr>
                <w:rFonts w:hAnsi="ＭＳ 明朝"/>
                <w:color w:val="0000FF"/>
                <w:sz w:val="16"/>
              </w:rPr>
            </w:pPr>
            <w:proofErr w:type="spellStart"/>
            <w:r>
              <w:rPr>
                <w:rFonts w:hAnsi="ＭＳ 明朝" w:hint="eastAsia"/>
                <w:color w:val="0000FF"/>
                <w:sz w:val="16"/>
              </w:rPr>
              <w:t>pUC</w:t>
            </w:r>
            <w:proofErr w:type="spellEnd"/>
            <w:r>
              <w:rPr>
                <w:rFonts w:hAnsi="ＭＳ 明朝" w:hint="eastAsia"/>
                <w:color w:val="0000FF"/>
                <w:sz w:val="16"/>
              </w:rPr>
              <w:t>系プラスミドベクター</w:t>
            </w:r>
          </w:p>
        </w:tc>
        <w:tc>
          <w:tcPr>
            <w:tcW w:w="1293" w:type="dxa"/>
            <w:tcBorders>
              <w:bottom w:val="dotted" w:sz="4" w:space="0" w:color="auto"/>
            </w:tcBorders>
          </w:tcPr>
          <w:p w:rsidR="00641882" w:rsidRDefault="00382C7E">
            <w:pPr>
              <w:spacing w:line="240" w:lineRule="exact"/>
              <w:rPr>
                <w:rFonts w:hAnsi="ＭＳ 明朝"/>
                <w:color w:val="0000FF"/>
                <w:sz w:val="16"/>
              </w:rPr>
            </w:pPr>
            <w:r>
              <w:rPr>
                <w:rFonts w:hAnsi="ＭＳ 明朝" w:hint="eastAsia"/>
                <w:color w:val="0000FF"/>
                <w:sz w:val="16"/>
              </w:rPr>
              <w:t>λZAPII等のλファージベクター</w:t>
            </w:r>
          </w:p>
        </w:tc>
        <w:tc>
          <w:tcPr>
            <w:tcW w:w="1230" w:type="dxa"/>
            <w:tcBorders>
              <w:bottom w:val="dotted" w:sz="4" w:space="0" w:color="auto"/>
            </w:tcBorders>
          </w:tcPr>
          <w:p w:rsidR="00641882" w:rsidRDefault="00641882">
            <w:pPr>
              <w:spacing w:line="240" w:lineRule="exact"/>
              <w:rPr>
                <w:rFonts w:hAnsi="ＭＳ 明朝"/>
                <w:color w:val="0000FF"/>
                <w:sz w:val="16"/>
              </w:rPr>
            </w:pPr>
          </w:p>
        </w:tc>
        <w:tc>
          <w:tcPr>
            <w:tcW w:w="1230" w:type="dxa"/>
            <w:tcBorders>
              <w:bottom w:val="dotted" w:sz="4" w:space="0" w:color="auto"/>
            </w:tcBorders>
          </w:tcPr>
          <w:p w:rsidR="00641882" w:rsidRDefault="00382C7E">
            <w:pPr>
              <w:spacing w:line="240" w:lineRule="exact"/>
              <w:rPr>
                <w:rFonts w:hAnsi="ＭＳ 明朝"/>
                <w:color w:val="0000FF"/>
                <w:sz w:val="16"/>
              </w:rPr>
            </w:pPr>
            <w:r>
              <w:rPr>
                <w:rFonts w:hint="eastAsia"/>
                <w:color w:val="0000FF"/>
                <w:sz w:val="16"/>
              </w:rPr>
              <w:t>P1-B1</w:t>
            </w:r>
          </w:p>
        </w:tc>
        <w:tc>
          <w:tcPr>
            <w:tcW w:w="1644" w:type="dxa"/>
            <w:tcBorders>
              <w:bottom w:val="dotted" w:sz="4" w:space="0" w:color="auto"/>
            </w:tcBorders>
          </w:tcPr>
          <w:p w:rsidR="00641882" w:rsidRDefault="00382C7E">
            <w:pPr>
              <w:spacing w:line="240" w:lineRule="exact"/>
              <w:rPr>
                <w:rFonts w:hAnsi="ＭＳ 明朝"/>
                <w:color w:val="0000FF"/>
                <w:sz w:val="16"/>
              </w:rPr>
            </w:pPr>
            <w:r>
              <w:rPr>
                <w:rFonts w:hAnsi="ＭＳ 明朝" w:hint="eastAsia"/>
                <w:color w:val="0000FF"/>
                <w:sz w:val="16"/>
              </w:rPr>
              <w:t>cDNAの単離</w:t>
            </w:r>
          </w:p>
        </w:tc>
      </w:tr>
      <w:tr w:rsidR="00641882">
        <w:trPr>
          <w:cantSplit/>
          <w:trHeight w:val="253"/>
        </w:trPr>
        <w:tc>
          <w:tcPr>
            <w:tcW w:w="410" w:type="dxa"/>
            <w:vMerge/>
          </w:tcPr>
          <w:p w:rsidR="00641882" w:rsidRDefault="00641882">
            <w:pPr>
              <w:spacing w:line="360" w:lineRule="exact"/>
              <w:rPr>
                <w:rFonts w:ascii="ＭＳ ゴシック" w:eastAsia="ＭＳ ゴシック" w:hAnsi="Times"/>
                <w:sz w:val="18"/>
              </w:rPr>
            </w:pPr>
          </w:p>
        </w:tc>
        <w:tc>
          <w:tcPr>
            <w:tcW w:w="1150" w:type="dxa"/>
            <w:tcBorders>
              <w:top w:val="dotted" w:sz="4" w:space="0" w:color="auto"/>
              <w:bottom w:val="dotted" w:sz="4" w:space="0" w:color="auto"/>
            </w:tcBorders>
          </w:tcPr>
          <w:p w:rsidR="00641882" w:rsidRDefault="00382C7E">
            <w:pPr>
              <w:spacing w:line="240" w:lineRule="exact"/>
              <w:rPr>
                <w:rFonts w:hAnsi="ＭＳ 明朝"/>
                <w:color w:val="0000FF"/>
                <w:sz w:val="16"/>
              </w:rPr>
            </w:pPr>
            <w:r>
              <w:rPr>
                <w:rFonts w:hint="eastAsia"/>
                <w:color w:val="0000FF"/>
                <w:sz w:val="16"/>
              </w:rPr>
              <w:t>イネ</w:t>
            </w:r>
          </w:p>
        </w:tc>
        <w:tc>
          <w:tcPr>
            <w:tcW w:w="1394" w:type="dxa"/>
            <w:tcBorders>
              <w:top w:val="dotted" w:sz="4" w:space="0" w:color="auto"/>
              <w:bottom w:val="dotted" w:sz="4" w:space="0" w:color="auto"/>
            </w:tcBorders>
          </w:tcPr>
          <w:p w:rsidR="00641882" w:rsidRDefault="00382C7E">
            <w:pPr>
              <w:spacing w:line="240" w:lineRule="exact"/>
              <w:rPr>
                <w:rFonts w:hAnsi="ＭＳ 明朝"/>
                <w:color w:val="0000FF"/>
                <w:sz w:val="16"/>
              </w:rPr>
            </w:pPr>
            <w:r>
              <w:rPr>
                <w:rFonts w:hAnsi="ＭＳ 明朝" w:hint="eastAsia"/>
                <w:color w:val="0000FF"/>
                <w:sz w:val="16"/>
              </w:rPr>
              <w:t>cDNA</w:t>
            </w:r>
          </w:p>
          <w:p w:rsidR="00641882" w:rsidRDefault="00382C7E">
            <w:pPr>
              <w:spacing w:line="240" w:lineRule="exact"/>
              <w:rPr>
                <w:rFonts w:hAnsi="ＭＳ 明朝"/>
                <w:color w:val="0000FF"/>
                <w:sz w:val="16"/>
              </w:rPr>
            </w:pPr>
            <w:r>
              <w:rPr>
                <w:rFonts w:hint="eastAsia"/>
                <w:color w:val="0000FF"/>
                <w:sz w:val="18"/>
              </w:rPr>
              <w:t>種子形成制御遺伝子群のイネホモログ</w:t>
            </w:r>
          </w:p>
        </w:tc>
        <w:tc>
          <w:tcPr>
            <w:tcW w:w="1288" w:type="dxa"/>
            <w:tcBorders>
              <w:top w:val="dotted" w:sz="4" w:space="0" w:color="auto"/>
              <w:bottom w:val="dotted" w:sz="4" w:space="0" w:color="auto"/>
            </w:tcBorders>
          </w:tcPr>
          <w:p w:rsidR="00641882" w:rsidRDefault="00382C7E">
            <w:pPr>
              <w:adjustRightInd w:val="0"/>
              <w:snapToGrid w:val="0"/>
              <w:spacing w:line="240" w:lineRule="exact"/>
              <w:jc w:val="left"/>
              <w:rPr>
                <w:color w:val="0000FF"/>
                <w:sz w:val="16"/>
              </w:rPr>
            </w:pPr>
            <w:proofErr w:type="spellStart"/>
            <w:r>
              <w:rPr>
                <w:rFonts w:hint="eastAsia"/>
                <w:color w:val="0000FF"/>
                <w:sz w:val="16"/>
              </w:rPr>
              <w:t>pUC</w:t>
            </w:r>
            <w:proofErr w:type="spellEnd"/>
            <w:r>
              <w:rPr>
                <w:rFonts w:hint="eastAsia"/>
                <w:color w:val="0000FF"/>
                <w:sz w:val="16"/>
              </w:rPr>
              <w:t>系プラスミドベクター</w:t>
            </w:r>
          </w:p>
          <w:p w:rsidR="00641882" w:rsidRDefault="00382C7E">
            <w:pPr>
              <w:spacing w:line="240" w:lineRule="exact"/>
              <w:rPr>
                <w:rFonts w:hAnsi="ＭＳ 明朝"/>
                <w:color w:val="0000FF"/>
                <w:sz w:val="16"/>
              </w:rPr>
            </w:pPr>
            <w:r>
              <w:rPr>
                <w:rFonts w:hint="eastAsia"/>
                <w:color w:val="0000FF"/>
                <w:sz w:val="16"/>
              </w:rPr>
              <w:t>pIG121-Hm（Tiプラスミドバイナリーベクター）</w:t>
            </w:r>
          </w:p>
        </w:tc>
        <w:tc>
          <w:tcPr>
            <w:tcW w:w="1293" w:type="dxa"/>
            <w:tcBorders>
              <w:top w:val="dotted" w:sz="4" w:space="0" w:color="auto"/>
              <w:bottom w:val="dotted" w:sz="4" w:space="0" w:color="auto"/>
            </w:tcBorders>
          </w:tcPr>
          <w:p w:rsidR="00641882" w:rsidRDefault="00382C7E">
            <w:pPr>
              <w:spacing w:line="240" w:lineRule="exact"/>
              <w:rPr>
                <w:rFonts w:hAnsi="ＭＳ 明朝"/>
                <w:color w:val="0000FF"/>
                <w:sz w:val="16"/>
              </w:rPr>
            </w:pPr>
            <w:r>
              <w:rPr>
                <w:rFonts w:hint="eastAsia"/>
                <w:color w:val="0000FF"/>
                <w:sz w:val="16"/>
              </w:rPr>
              <w:t>JM109等K12株由来の大腸菌</w:t>
            </w:r>
          </w:p>
        </w:tc>
        <w:tc>
          <w:tcPr>
            <w:tcW w:w="1230" w:type="dxa"/>
            <w:tcBorders>
              <w:top w:val="dotted" w:sz="4" w:space="0" w:color="auto"/>
              <w:bottom w:val="dotted" w:sz="4" w:space="0" w:color="auto"/>
            </w:tcBorders>
          </w:tcPr>
          <w:p w:rsidR="00641882" w:rsidRDefault="00641882">
            <w:pPr>
              <w:spacing w:line="240" w:lineRule="exact"/>
              <w:rPr>
                <w:rFonts w:hAnsi="ＭＳ 明朝"/>
                <w:color w:val="0000FF"/>
                <w:sz w:val="16"/>
              </w:rPr>
            </w:pPr>
          </w:p>
        </w:tc>
        <w:tc>
          <w:tcPr>
            <w:tcW w:w="1230" w:type="dxa"/>
            <w:tcBorders>
              <w:top w:val="dotted" w:sz="4" w:space="0" w:color="auto"/>
              <w:bottom w:val="dotted" w:sz="4" w:space="0" w:color="auto"/>
            </w:tcBorders>
          </w:tcPr>
          <w:p w:rsidR="00641882" w:rsidRDefault="00382C7E">
            <w:pPr>
              <w:spacing w:line="240" w:lineRule="exact"/>
              <w:rPr>
                <w:rFonts w:hAnsi="ＭＳ 明朝"/>
                <w:color w:val="0000FF"/>
                <w:sz w:val="16"/>
              </w:rPr>
            </w:pPr>
            <w:r>
              <w:rPr>
                <w:rFonts w:hint="eastAsia"/>
                <w:color w:val="0000FF"/>
                <w:sz w:val="16"/>
              </w:rPr>
              <w:t>P1-B1</w:t>
            </w:r>
          </w:p>
        </w:tc>
        <w:tc>
          <w:tcPr>
            <w:tcW w:w="1644" w:type="dxa"/>
            <w:tcBorders>
              <w:top w:val="dotted" w:sz="4" w:space="0" w:color="auto"/>
              <w:bottom w:val="dotted" w:sz="4" w:space="0" w:color="auto"/>
            </w:tcBorders>
          </w:tcPr>
          <w:p w:rsidR="00641882" w:rsidRDefault="00382C7E">
            <w:pPr>
              <w:spacing w:line="240" w:lineRule="exact"/>
              <w:rPr>
                <w:rFonts w:hAnsi="ＭＳ 明朝"/>
                <w:color w:val="0000FF"/>
                <w:sz w:val="16"/>
              </w:rPr>
            </w:pPr>
            <w:r>
              <w:rPr>
                <w:rFonts w:hint="eastAsia"/>
                <w:color w:val="0000FF"/>
                <w:sz w:val="16"/>
              </w:rPr>
              <w:t>コンストラクションおよびプローブ調製</w:t>
            </w:r>
          </w:p>
        </w:tc>
      </w:tr>
      <w:tr w:rsidR="00641882">
        <w:trPr>
          <w:cantSplit/>
          <w:trHeight w:val="231"/>
        </w:trPr>
        <w:tc>
          <w:tcPr>
            <w:tcW w:w="410" w:type="dxa"/>
            <w:vMerge/>
          </w:tcPr>
          <w:p w:rsidR="00641882" w:rsidRDefault="00641882">
            <w:pPr>
              <w:spacing w:line="360" w:lineRule="exact"/>
              <w:rPr>
                <w:rFonts w:ascii="ＭＳ ゴシック" w:eastAsia="ＭＳ ゴシック" w:hAnsi="Times"/>
                <w:sz w:val="18"/>
              </w:rPr>
            </w:pPr>
          </w:p>
        </w:tc>
        <w:tc>
          <w:tcPr>
            <w:tcW w:w="1150" w:type="dxa"/>
            <w:tcBorders>
              <w:top w:val="dotted" w:sz="4" w:space="0" w:color="auto"/>
              <w:bottom w:val="dotted" w:sz="4" w:space="0" w:color="auto"/>
            </w:tcBorders>
          </w:tcPr>
          <w:p w:rsidR="00641882" w:rsidRDefault="00382C7E">
            <w:pPr>
              <w:adjustRightInd w:val="0"/>
              <w:snapToGrid w:val="0"/>
              <w:spacing w:line="180" w:lineRule="exact"/>
              <w:rPr>
                <w:color w:val="0000FF"/>
                <w:sz w:val="16"/>
              </w:rPr>
            </w:pPr>
            <w:r>
              <w:rPr>
                <w:rFonts w:hint="eastAsia"/>
                <w:color w:val="0000FF"/>
                <w:sz w:val="16"/>
              </w:rPr>
              <w:t>イネ</w:t>
            </w:r>
          </w:p>
          <w:p w:rsidR="00641882" w:rsidRDefault="00382C7E">
            <w:pPr>
              <w:spacing w:line="240" w:lineRule="exact"/>
              <w:rPr>
                <w:rFonts w:hAnsi="ＭＳ 明朝"/>
                <w:color w:val="0000FF"/>
                <w:sz w:val="16"/>
              </w:rPr>
            </w:pPr>
            <w:r>
              <w:rPr>
                <w:rFonts w:hint="eastAsia"/>
                <w:color w:val="0000FF"/>
                <w:sz w:val="16"/>
              </w:rPr>
              <w:t>カリフラワーモザイクウィルス</w:t>
            </w:r>
          </w:p>
        </w:tc>
        <w:tc>
          <w:tcPr>
            <w:tcW w:w="1394" w:type="dxa"/>
            <w:tcBorders>
              <w:top w:val="dotted" w:sz="4" w:space="0" w:color="auto"/>
              <w:bottom w:val="dotted" w:sz="4" w:space="0" w:color="auto"/>
            </w:tcBorders>
          </w:tcPr>
          <w:p w:rsidR="00641882" w:rsidRDefault="00382C7E">
            <w:pPr>
              <w:adjustRightInd w:val="0"/>
              <w:snapToGrid w:val="0"/>
              <w:spacing w:line="180" w:lineRule="exact"/>
              <w:rPr>
                <w:color w:val="0000FF"/>
                <w:sz w:val="16"/>
              </w:rPr>
            </w:pPr>
            <w:r>
              <w:rPr>
                <w:rFonts w:hint="eastAsia"/>
                <w:color w:val="0000FF"/>
                <w:sz w:val="16"/>
              </w:rPr>
              <w:t>cDNA</w:t>
            </w:r>
          </w:p>
          <w:p w:rsidR="00641882" w:rsidRDefault="00382C7E">
            <w:pPr>
              <w:spacing w:line="240" w:lineRule="exact"/>
              <w:rPr>
                <w:color w:val="0000FF"/>
                <w:sz w:val="16"/>
              </w:rPr>
            </w:pPr>
            <w:r>
              <w:rPr>
                <w:rFonts w:hint="eastAsia"/>
                <w:color w:val="0000FF"/>
                <w:sz w:val="16"/>
              </w:rPr>
              <w:t>ゲノム</w:t>
            </w:r>
          </w:p>
          <w:p w:rsidR="00641882" w:rsidRDefault="00382C7E">
            <w:pPr>
              <w:spacing w:line="240" w:lineRule="exact"/>
              <w:rPr>
                <w:rFonts w:hAnsi="ＭＳ 明朝"/>
                <w:color w:val="0000FF"/>
                <w:sz w:val="16"/>
              </w:rPr>
            </w:pPr>
            <w:r>
              <w:rPr>
                <w:rFonts w:hint="eastAsia"/>
                <w:color w:val="0000FF"/>
                <w:sz w:val="18"/>
              </w:rPr>
              <w:t>種子形成制御遺伝子群のイネホモログ</w:t>
            </w:r>
          </w:p>
        </w:tc>
        <w:tc>
          <w:tcPr>
            <w:tcW w:w="1288" w:type="dxa"/>
            <w:tcBorders>
              <w:top w:val="dotted" w:sz="4" w:space="0" w:color="auto"/>
              <w:bottom w:val="dotted" w:sz="4" w:space="0" w:color="auto"/>
            </w:tcBorders>
          </w:tcPr>
          <w:p w:rsidR="00641882" w:rsidRDefault="00382C7E">
            <w:pPr>
              <w:adjustRightInd w:val="0"/>
              <w:snapToGrid w:val="0"/>
              <w:spacing w:line="180" w:lineRule="exact"/>
              <w:jc w:val="left"/>
              <w:rPr>
                <w:color w:val="0000FF"/>
                <w:sz w:val="16"/>
              </w:rPr>
            </w:pPr>
            <w:proofErr w:type="spellStart"/>
            <w:r>
              <w:rPr>
                <w:rFonts w:hint="eastAsia"/>
                <w:color w:val="0000FF"/>
                <w:sz w:val="16"/>
              </w:rPr>
              <w:t>pUC</w:t>
            </w:r>
            <w:proofErr w:type="spellEnd"/>
            <w:r>
              <w:rPr>
                <w:rFonts w:hint="eastAsia"/>
                <w:color w:val="0000FF"/>
                <w:sz w:val="16"/>
              </w:rPr>
              <w:t>系プラスミドベクター</w:t>
            </w:r>
          </w:p>
          <w:p w:rsidR="00641882" w:rsidRDefault="00382C7E">
            <w:pPr>
              <w:spacing w:line="240" w:lineRule="exact"/>
              <w:rPr>
                <w:rFonts w:hAnsi="ＭＳ 明朝"/>
                <w:color w:val="0000FF"/>
                <w:sz w:val="16"/>
              </w:rPr>
            </w:pPr>
            <w:r>
              <w:rPr>
                <w:rFonts w:hint="eastAsia"/>
                <w:color w:val="0000FF"/>
                <w:sz w:val="16"/>
              </w:rPr>
              <w:t>pIG121-HmTiプラスミドバイナリーベクター</w:t>
            </w:r>
          </w:p>
        </w:tc>
        <w:tc>
          <w:tcPr>
            <w:tcW w:w="1293" w:type="dxa"/>
            <w:tcBorders>
              <w:top w:val="dotted" w:sz="4" w:space="0" w:color="auto"/>
              <w:bottom w:val="dotted" w:sz="4" w:space="0" w:color="auto"/>
            </w:tcBorders>
          </w:tcPr>
          <w:p w:rsidR="00641882" w:rsidRDefault="00382C7E">
            <w:pPr>
              <w:spacing w:line="240" w:lineRule="exact"/>
              <w:rPr>
                <w:rFonts w:hAnsi="ＭＳ 明朝"/>
                <w:color w:val="0000FF"/>
                <w:sz w:val="16"/>
              </w:rPr>
            </w:pPr>
            <w:r>
              <w:rPr>
                <w:rFonts w:hint="eastAsia"/>
                <w:color w:val="0000FF"/>
                <w:sz w:val="16"/>
              </w:rPr>
              <w:t xml:space="preserve">Agrobacterium  </w:t>
            </w:r>
            <w:proofErr w:type="spellStart"/>
            <w:r>
              <w:rPr>
                <w:rFonts w:hint="eastAsia"/>
                <w:color w:val="0000FF"/>
                <w:sz w:val="16"/>
              </w:rPr>
              <w:t>tumefacience</w:t>
            </w:r>
            <w:proofErr w:type="spellEnd"/>
            <w:r>
              <w:rPr>
                <w:rFonts w:hint="eastAsia"/>
                <w:color w:val="0000FF"/>
                <w:sz w:val="16"/>
              </w:rPr>
              <w:t xml:space="preserve"> EHA10株</w:t>
            </w:r>
          </w:p>
        </w:tc>
        <w:tc>
          <w:tcPr>
            <w:tcW w:w="1230" w:type="dxa"/>
            <w:tcBorders>
              <w:top w:val="dotted" w:sz="4" w:space="0" w:color="auto"/>
              <w:bottom w:val="dotted" w:sz="4" w:space="0" w:color="auto"/>
            </w:tcBorders>
          </w:tcPr>
          <w:p w:rsidR="00641882" w:rsidRDefault="00382C7E">
            <w:pPr>
              <w:spacing w:line="240" w:lineRule="exact"/>
              <w:rPr>
                <w:rFonts w:hAnsi="ＭＳ 明朝"/>
                <w:color w:val="0000FF"/>
                <w:sz w:val="16"/>
              </w:rPr>
            </w:pPr>
            <w:r>
              <w:rPr>
                <w:rFonts w:hAnsi="ＭＳ 明朝" w:hint="eastAsia"/>
                <w:color w:val="0000FF"/>
                <w:sz w:val="16"/>
              </w:rPr>
              <w:t>イネカルス</w:t>
            </w:r>
          </w:p>
        </w:tc>
        <w:tc>
          <w:tcPr>
            <w:tcW w:w="1230" w:type="dxa"/>
            <w:tcBorders>
              <w:top w:val="dotted" w:sz="4" w:space="0" w:color="auto"/>
              <w:bottom w:val="dotted" w:sz="4" w:space="0" w:color="auto"/>
            </w:tcBorders>
          </w:tcPr>
          <w:p w:rsidR="00641882" w:rsidRDefault="00382C7E">
            <w:pPr>
              <w:spacing w:line="240" w:lineRule="exact"/>
              <w:rPr>
                <w:rFonts w:hAnsi="ＭＳ 明朝"/>
                <w:color w:val="0000FF"/>
                <w:sz w:val="16"/>
              </w:rPr>
            </w:pPr>
            <w:r>
              <w:rPr>
                <w:rFonts w:hint="eastAsia"/>
                <w:color w:val="0000FF"/>
                <w:sz w:val="16"/>
              </w:rPr>
              <w:t>P1-B1</w:t>
            </w:r>
          </w:p>
        </w:tc>
        <w:tc>
          <w:tcPr>
            <w:tcW w:w="1644" w:type="dxa"/>
            <w:tcBorders>
              <w:top w:val="dotted" w:sz="4" w:space="0" w:color="auto"/>
              <w:bottom w:val="dotted" w:sz="4" w:space="0" w:color="auto"/>
            </w:tcBorders>
          </w:tcPr>
          <w:p w:rsidR="00641882" w:rsidRDefault="00382C7E">
            <w:pPr>
              <w:spacing w:line="240" w:lineRule="exact"/>
              <w:rPr>
                <w:rFonts w:hAnsi="ＭＳ 明朝"/>
                <w:color w:val="0000FF"/>
                <w:sz w:val="16"/>
              </w:rPr>
            </w:pPr>
            <w:r>
              <w:rPr>
                <w:rFonts w:hint="eastAsia"/>
                <w:color w:val="0000FF"/>
                <w:sz w:val="16"/>
              </w:rPr>
              <w:t>植物形質転換用アグロバクテリウム作成およびイネカルスへの接種</w:t>
            </w:r>
          </w:p>
        </w:tc>
      </w:tr>
      <w:tr w:rsidR="00641882">
        <w:trPr>
          <w:cantSplit/>
          <w:trHeight w:val="865"/>
        </w:trPr>
        <w:tc>
          <w:tcPr>
            <w:tcW w:w="410" w:type="dxa"/>
            <w:vMerge/>
            <w:tcBorders>
              <w:bottom w:val="single" w:sz="4" w:space="0" w:color="auto"/>
            </w:tcBorders>
          </w:tcPr>
          <w:p w:rsidR="00641882" w:rsidRDefault="00641882">
            <w:pPr>
              <w:spacing w:line="360" w:lineRule="exact"/>
              <w:rPr>
                <w:rFonts w:ascii="ＭＳ ゴシック" w:eastAsia="ＭＳ ゴシック" w:hAnsi="Times"/>
                <w:sz w:val="18"/>
              </w:rPr>
            </w:pPr>
          </w:p>
        </w:tc>
        <w:tc>
          <w:tcPr>
            <w:tcW w:w="1150" w:type="dxa"/>
            <w:tcBorders>
              <w:top w:val="dotted" w:sz="4" w:space="0" w:color="auto"/>
              <w:bottom w:val="single" w:sz="4" w:space="0" w:color="auto"/>
            </w:tcBorders>
          </w:tcPr>
          <w:p w:rsidR="00641882" w:rsidRDefault="00382C7E">
            <w:pPr>
              <w:adjustRightInd w:val="0"/>
              <w:snapToGrid w:val="0"/>
              <w:spacing w:line="240" w:lineRule="exact"/>
              <w:rPr>
                <w:color w:val="0000FF"/>
                <w:sz w:val="16"/>
              </w:rPr>
            </w:pPr>
            <w:r>
              <w:rPr>
                <w:rFonts w:hint="eastAsia"/>
                <w:color w:val="0000FF"/>
                <w:sz w:val="16"/>
              </w:rPr>
              <w:t>イネ</w:t>
            </w:r>
          </w:p>
          <w:p w:rsidR="00641882" w:rsidRDefault="00382C7E">
            <w:pPr>
              <w:adjustRightInd w:val="0"/>
              <w:snapToGrid w:val="0"/>
              <w:spacing w:line="240" w:lineRule="exact"/>
              <w:rPr>
                <w:color w:val="0000FF"/>
                <w:sz w:val="16"/>
              </w:rPr>
            </w:pPr>
            <w:r>
              <w:rPr>
                <w:rFonts w:hint="eastAsia"/>
                <w:color w:val="0000FF"/>
                <w:sz w:val="16"/>
              </w:rPr>
              <w:t>カリフラワーモザイクウィルス</w:t>
            </w:r>
          </w:p>
          <w:p w:rsidR="00641882" w:rsidRDefault="00382C7E">
            <w:pPr>
              <w:spacing w:line="240" w:lineRule="exact"/>
              <w:rPr>
                <w:rFonts w:hAnsi="ＭＳ 明朝"/>
                <w:color w:val="0000FF"/>
                <w:sz w:val="16"/>
              </w:rPr>
            </w:pPr>
            <w:r>
              <w:rPr>
                <w:rFonts w:hint="eastAsia"/>
                <w:color w:val="0000FF"/>
                <w:sz w:val="16"/>
              </w:rPr>
              <w:t>大腸菌</w:t>
            </w:r>
          </w:p>
        </w:tc>
        <w:tc>
          <w:tcPr>
            <w:tcW w:w="1394" w:type="dxa"/>
            <w:tcBorders>
              <w:top w:val="dotted" w:sz="4" w:space="0" w:color="auto"/>
              <w:bottom w:val="single" w:sz="4" w:space="0" w:color="auto"/>
            </w:tcBorders>
          </w:tcPr>
          <w:p w:rsidR="00641882" w:rsidRDefault="00382C7E">
            <w:pPr>
              <w:adjustRightInd w:val="0"/>
              <w:snapToGrid w:val="0"/>
              <w:spacing w:line="240" w:lineRule="exact"/>
              <w:rPr>
                <w:color w:val="0000FF"/>
                <w:sz w:val="16"/>
              </w:rPr>
            </w:pPr>
            <w:r>
              <w:rPr>
                <w:rFonts w:hint="eastAsia"/>
                <w:color w:val="0000FF"/>
                <w:sz w:val="16"/>
              </w:rPr>
              <w:t>cDNA</w:t>
            </w:r>
          </w:p>
          <w:p w:rsidR="00641882" w:rsidRDefault="00382C7E">
            <w:pPr>
              <w:spacing w:line="240" w:lineRule="exact"/>
              <w:rPr>
                <w:color w:val="0000FF"/>
                <w:sz w:val="16"/>
              </w:rPr>
            </w:pPr>
            <w:r>
              <w:rPr>
                <w:rFonts w:hint="eastAsia"/>
                <w:color w:val="0000FF"/>
                <w:sz w:val="16"/>
              </w:rPr>
              <w:t>ゲノム</w:t>
            </w:r>
          </w:p>
          <w:p w:rsidR="00641882" w:rsidRDefault="00382C7E">
            <w:pPr>
              <w:spacing w:line="240" w:lineRule="exact"/>
              <w:rPr>
                <w:rFonts w:hAnsi="ＭＳ 明朝"/>
                <w:color w:val="0000FF"/>
                <w:sz w:val="16"/>
              </w:rPr>
            </w:pPr>
            <w:r>
              <w:rPr>
                <w:rFonts w:hint="eastAsia"/>
                <w:color w:val="0000FF"/>
                <w:sz w:val="18"/>
              </w:rPr>
              <w:t>種子形成制御遺伝子群のイネホモログ</w:t>
            </w:r>
          </w:p>
        </w:tc>
        <w:tc>
          <w:tcPr>
            <w:tcW w:w="1288" w:type="dxa"/>
            <w:tcBorders>
              <w:top w:val="dotted" w:sz="4" w:space="0" w:color="auto"/>
              <w:bottom w:val="single" w:sz="4" w:space="0" w:color="auto"/>
            </w:tcBorders>
          </w:tcPr>
          <w:p w:rsidR="00641882" w:rsidRDefault="00641882">
            <w:pPr>
              <w:spacing w:line="240" w:lineRule="exact"/>
              <w:rPr>
                <w:rFonts w:hAnsi="ＭＳ 明朝"/>
                <w:color w:val="0000FF"/>
                <w:sz w:val="16"/>
              </w:rPr>
            </w:pPr>
          </w:p>
        </w:tc>
        <w:tc>
          <w:tcPr>
            <w:tcW w:w="1293" w:type="dxa"/>
            <w:tcBorders>
              <w:top w:val="dotted" w:sz="4" w:space="0" w:color="auto"/>
              <w:bottom w:val="single" w:sz="4" w:space="0" w:color="auto"/>
            </w:tcBorders>
          </w:tcPr>
          <w:p w:rsidR="00641882" w:rsidRDefault="00382C7E">
            <w:pPr>
              <w:spacing w:line="240" w:lineRule="exact"/>
              <w:rPr>
                <w:rFonts w:hAnsi="ＭＳ 明朝"/>
                <w:color w:val="0000FF"/>
                <w:sz w:val="16"/>
              </w:rPr>
            </w:pPr>
            <w:r>
              <w:rPr>
                <w:rFonts w:hAnsi="ＭＳ 明朝" w:hint="eastAsia"/>
                <w:color w:val="0000FF"/>
                <w:sz w:val="16"/>
              </w:rPr>
              <w:t>イネ</w:t>
            </w:r>
          </w:p>
        </w:tc>
        <w:tc>
          <w:tcPr>
            <w:tcW w:w="1230" w:type="dxa"/>
            <w:tcBorders>
              <w:top w:val="dotted" w:sz="4" w:space="0" w:color="auto"/>
              <w:bottom w:val="single" w:sz="4" w:space="0" w:color="auto"/>
            </w:tcBorders>
          </w:tcPr>
          <w:p w:rsidR="00641882" w:rsidRDefault="00641882">
            <w:pPr>
              <w:spacing w:line="240" w:lineRule="exact"/>
              <w:rPr>
                <w:rFonts w:hAnsi="ＭＳ 明朝"/>
                <w:color w:val="0000FF"/>
                <w:sz w:val="16"/>
              </w:rPr>
            </w:pPr>
          </w:p>
        </w:tc>
        <w:tc>
          <w:tcPr>
            <w:tcW w:w="1230" w:type="dxa"/>
            <w:tcBorders>
              <w:top w:val="dotted" w:sz="4" w:space="0" w:color="auto"/>
              <w:bottom w:val="single" w:sz="4" w:space="0" w:color="auto"/>
            </w:tcBorders>
          </w:tcPr>
          <w:p w:rsidR="00641882" w:rsidRDefault="00382C7E">
            <w:pPr>
              <w:spacing w:line="240" w:lineRule="exact"/>
              <w:rPr>
                <w:rFonts w:hAnsi="ＭＳ 明朝"/>
                <w:color w:val="0000FF"/>
                <w:sz w:val="16"/>
              </w:rPr>
            </w:pPr>
            <w:r>
              <w:rPr>
                <w:rFonts w:hAnsi="ＭＳ 明朝" w:hint="eastAsia"/>
                <w:color w:val="0000FF"/>
                <w:sz w:val="16"/>
              </w:rPr>
              <w:t>P1P</w:t>
            </w:r>
          </w:p>
        </w:tc>
        <w:tc>
          <w:tcPr>
            <w:tcW w:w="1644" w:type="dxa"/>
            <w:tcBorders>
              <w:top w:val="dotted" w:sz="4" w:space="0" w:color="auto"/>
              <w:bottom w:val="single" w:sz="4" w:space="0" w:color="auto"/>
            </w:tcBorders>
          </w:tcPr>
          <w:p w:rsidR="00641882" w:rsidRDefault="00382C7E">
            <w:pPr>
              <w:pStyle w:val="aff1"/>
              <w:spacing w:line="240" w:lineRule="exact"/>
              <w:rPr>
                <w:color w:val="0000FF"/>
                <w:sz w:val="16"/>
              </w:rPr>
            </w:pPr>
            <w:r>
              <w:rPr>
                <w:rFonts w:hint="eastAsia"/>
                <w:color w:val="0000FF"/>
                <w:sz w:val="16"/>
              </w:rPr>
              <w:t>植物を用いる実験（作成および使用）</w:t>
            </w:r>
          </w:p>
          <w:p w:rsidR="00641882" w:rsidRDefault="00641882">
            <w:pPr>
              <w:spacing w:line="240" w:lineRule="exact"/>
              <w:rPr>
                <w:rFonts w:hAnsi="ＭＳ 明朝"/>
                <w:color w:val="0000FF"/>
                <w:sz w:val="16"/>
              </w:rPr>
            </w:pPr>
          </w:p>
        </w:tc>
      </w:tr>
    </w:tbl>
    <w:p w:rsidR="00641882" w:rsidRDefault="00641882">
      <w:pPr>
        <w:spacing w:line="40" w:lineRule="exact"/>
        <w:rPr>
          <w:rFonts w:ascii="ＭＳ ゴシック" w:eastAsia="ＭＳ ゴシック" w:hAnsi="Times"/>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641882">
        <w:trPr>
          <w:trHeight w:val="256"/>
        </w:trPr>
        <w:tc>
          <w:tcPr>
            <w:tcW w:w="2268"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核酸供与体の特徴及び生物学的リスク</w:t>
            </w:r>
            <w:r>
              <w:rPr>
                <w:rFonts w:ascii="ＭＳ ゴシック" w:eastAsia="ＭＳ ゴシック" w:hAnsi="Times" w:hint="eastAsia"/>
                <w:sz w:val="18"/>
                <w:vertAlign w:val="superscript"/>
              </w:rPr>
              <w:t xml:space="preserve"> 注16</w:t>
            </w:r>
          </w:p>
        </w:tc>
        <w:tc>
          <w:tcPr>
            <w:tcW w:w="7371" w:type="dxa"/>
          </w:tcPr>
          <w:p w:rsidR="00641882" w:rsidRDefault="00382C7E">
            <w:pPr>
              <w:spacing w:line="360" w:lineRule="exact"/>
              <w:jc w:val="left"/>
              <w:rPr>
                <w:rFonts w:hAnsi="Times"/>
                <w:sz w:val="18"/>
              </w:rPr>
            </w:pPr>
            <w:r>
              <w:rPr>
                <w:rFonts w:hAnsi="Times" w:hint="eastAsia"/>
                <w:color w:val="0000FF"/>
                <w:sz w:val="18"/>
              </w:rPr>
              <w:t>該当なし</w:t>
            </w:r>
            <w:r>
              <w:rPr>
                <w:rFonts w:hAnsi="Times" w:hint="eastAsia"/>
                <w:sz w:val="18"/>
              </w:rPr>
              <w:t xml:space="preserve">　</w:t>
            </w:r>
            <w:r>
              <w:rPr>
                <w:rFonts w:hAnsi="Times" w:hint="eastAsia"/>
                <w:color w:val="FF0000"/>
                <w:sz w:val="18"/>
              </w:rPr>
              <w:t>（空欄にせず必ず「該当なし」と記入して下さい。以下同じ）</w:t>
            </w:r>
          </w:p>
          <w:p w:rsidR="00641882" w:rsidRDefault="00641882">
            <w:pPr>
              <w:spacing w:line="360" w:lineRule="exact"/>
              <w:jc w:val="left"/>
              <w:rPr>
                <w:rFonts w:hAnsi="Times"/>
                <w:sz w:val="18"/>
              </w:rPr>
            </w:pPr>
          </w:p>
        </w:tc>
      </w:tr>
      <w:tr w:rsidR="00641882">
        <w:trPr>
          <w:trHeight w:val="54"/>
        </w:trPr>
        <w:tc>
          <w:tcPr>
            <w:tcW w:w="2268"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単離予定の核酸又は供与核酸並びにその産物の特徴及び性質 </w:t>
            </w:r>
            <w:r>
              <w:rPr>
                <w:rFonts w:ascii="ＭＳ ゴシック" w:eastAsia="ＭＳ ゴシック" w:hAnsi="Times" w:hint="eastAsia"/>
                <w:sz w:val="18"/>
                <w:vertAlign w:val="superscript"/>
              </w:rPr>
              <w:t>注17</w:t>
            </w:r>
          </w:p>
        </w:tc>
        <w:tc>
          <w:tcPr>
            <w:tcW w:w="7371" w:type="dxa"/>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明朝" w:hAnsi="Times"/>
                <w:color w:val="0000FF"/>
              </w:rPr>
            </w:pPr>
            <w:r>
              <w:rPr>
                <w:rFonts w:ascii="ＭＳ 明朝" w:hAnsi="Times" w:hint="eastAsia"/>
                <w:color w:val="0000FF"/>
              </w:rPr>
              <w:t xml:space="preserve">該当なし　</w:t>
            </w:r>
            <w:r>
              <w:rPr>
                <w:rFonts w:ascii="ＭＳ 明朝" w:hAnsi="Times" w:hint="eastAsia"/>
                <w:color w:val="FF0000"/>
              </w:rPr>
              <w:t>（P1実験の場合）</w:t>
            </w:r>
          </w:p>
          <w:p w:rsidR="00641882" w:rsidRDefault="00641882">
            <w:pPr>
              <w:spacing w:line="360" w:lineRule="exact"/>
              <w:jc w:val="left"/>
              <w:rPr>
                <w:rFonts w:hAnsi="Times"/>
                <w:color w:val="0000FF"/>
                <w:sz w:val="18"/>
              </w:rPr>
            </w:pPr>
          </w:p>
          <w:p w:rsidR="00641882" w:rsidRDefault="00641882">
            <w:pPr>
              <w:spacing w:line="360" w:lineRule="exact"/>
              <w:jc w:val="left"/>
              <w:rPr>
                <w:rFonts w:hAnsi="Times"/>
                <w:color w:val="0000FF"/>
                <w:sz w:val="18"/>
              </w:rPr>
            </w:pPr>
          </w:p>
        </w:tc>
      </w:tr>
      <w:tr w:rsidR="00641882">
        <w:trPr>
          <w:trHeight w:val="160"/>
        </w:trPr>
        <w:tc>
          <w:tcPr>
            <w:tcW w:w="2268"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ベクターの特徴、伝達性及び宿主依存性 </w:t>
            </w:r>
            <w:r>
              <w:rPr>
                <w:rFonts w:ascii="ＭＳ ゴシック" w:eastAsia="ＭＳ ゴシック" w:hAnsi="Times" w:hint="eastAsia"/>
                <w:sz w:val="18"/>
                <w:vertAlign w:val="superscript"/>
              </w:rPr>
              <w:t>注18</w:t>
            </w:r>
          </w:p>
        </w:tc>
        <w:tc>
          <w:tcPr>
            <w:tcW w:w="7371" w:type="dxa"/>
          </w:tcPr>
          <w:p w:rsidR="00641882" w:rsidRDefault="00382C7E">
            <w:pPr>
              <w:spacing w:line="360" w:lineRule="exact"/>
              <w:jc w:val="left"/>
              <w:rPr>
                <w:rFonts w:hAnsi="Times"/>
                <w:color w:val="0000FF"/>
                <w:sz w:val="18"/>
              </w:rPr>
            </w:pPr>
            <w:r>
              <w:rPr>
                <w:rFonts w:hAnsi="Times" w:hint="eastAsia"/>
                <w:color w:val="0000FF"/>
                <w:sz w:val="18"/>
              </w:rPr>
              <w:t xml:space="preserve">該当なし　</w:t>
            </w:r>
            <w:r>
              <w:rPr>
                <w:rFonts w:hAnsi="Times" w:hint="eastAsia"/>
                <w:color w:val="FF0000"/>
                <w:sz w:val="18"/>
              </w:rPr>
              <w:t>（認定宿主ベクター系を使用する場合）</w:t>
            </w:r>
          </w:p>
          <w:p w:rsidR="00641882" w:rsidRDefault="00641882">
            <w:pPr>
              <w:spacing w:line="360" w:lineRule="exact"/>
              <w:jc w:val="left"/>
              <w:rPr>
                <w:rFonts w:hAnsi="Times"/>
                <w:color w:val="0000FF"/>
                <w:sz w:val="18"/>
              </w:rPr>
            </w:pPr>
          </w:p>
        </w:tc>
      </w:tr>
      <w:tr w:rsidR="00641882">
        <w:trPr>
          <w:trHeight w:val="521"/>
        </w:trPr>
        <w:tc>
          <w:tcPr>
            <w:tcW w:w="2268"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宿主の特徴、遺伝子交換範囲とその機構 </w:t>
            </w:r>
            <w:r>
              <w:rPr>
                <w:rFonts w:ascii="ＭＳ ゴシック" w:eastAsia="ＭＳ ゴシック" w:hAnsi="Times" w:hint="eastAsia"/>
                <w:sz w:val="18"/>
                <w:vertAlign w:val="superscript"/>
              </w:rPr>
              <w:t>注19</w:t>
            </w:r>
          </w:p>
        </w:tc>
        <w:tc>
          <w:tcPr>
            <w:tcW w:w="7371" w:type="dxa"/>
          </w:tcPr>
          <w:p w:rsidR="00641882" w:rsidRDefault="00382C7E">
            <w:pPr>
              <w:spacing w:line="360" w:lineRule="exact"/>
              <w:jc w:val="left"/>
              <w:rPr>
                <w:rFonts w:hAnsi="Times"/>
                <w:color w:val="0000FF"/>
                <w:sz w:val="18"/>
              </w:rPr>
            </w:pPr>
            <w:r>
              <w:rPr>
                <w:rFonts w:hAnsi="Times" w:hint="eastAsia"/>
                <w:color w:val="0000FF"/>
                <w:sz w:val="18"/>
              </w:rPr>
              <w:t xml:space="preserve">該当なし　</w:t>
            </w:r>
            <w:r>
              <w:rPr>
                <w:rFonts w:hAnsi="Times" w:hint="eastAsia"/>
                <w:color w:val="FF0000"/>
                <w:sz w:val="18"/>
              </w:rPr>
              <w:t>（認定宿主ベクター系を使用する場合）</w:t>
            </w:r>
          </w:p>
          <w:p w:rsidR="00641882" w:rsidRDefault="00641882">
            <w:pPr>
              <w:spacing w:line="360" w:lineRule="exact"/>
              <w:jc w:val="left"/>
              <w:rPr>
                <w:rFonts w:hAnsi="Times"/>
                <w:color w:val="0000FF"/>
                <w:sz w:val="18"/>
              </w:rPr>
            </w:pPr>
          </w:p>
        </w:tc>
      </w:tr>
      <w:tr w:rsidR="00641882">
        <w:trPr>
          <w:trHeight w:val="557"/>
        </w:trPr>
        <w:tc>
          <w:tcPr>
            <w:tcW w:w="2268"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宿主−ベクター系の特徴及び不活化の方法 </w:t>
            </w:r>
            <w:r>
              <w:rPr>
                <w:rFonts w:ascii="ＭＳ ゴシック" w:eastAsia="ＭＳ ゴシック" w:hAnsi="Times" w:hint="eastAsia"/>
                <w:sz w:val="18"/>
                <w:vertAlign w:val="superscript"/>
              </w:rPr>
              <w:t>注20</w:t>
            </w:r>
          </w:p>
        </w:tc>
        <w:tc>
          <w:tcPr>
            <w:tcW w:w="7371" w:type="dxa"/>
          </w:tcPr>
          <w:p w:rsidR="00641882" w:rsidRDefault="00382C7E">
            <w:pPr>
              <w:spacing w:line="360" w:lineRule="exact"/>
              <w:jc w:val="left"/>
              <w:rPr>
                <w:rFonts w:hAnsi="Times"/>
                <w:color w:val="0000FF"/>
                <w:sz w:val="18"/>
              </w:rPr>
            </w:pPr>
            <w:r>
              <w:rPr>
                <w:rFonts w:hAnsi="Times" w:hint="eastAsia"/>
                <w:color w:val="0000FF"/>
                <w:sz w:val="18"/>
              </w:rPr>
              <w:t xml:space="preserve">該当なし　</w:t>
            </w:r>
            <w:r>
              <w:rPr>
                <w:rFonts w:hAnsi="Times" w:hint="eastAsia"/>
                <w:color w:val="FF0000"/>
                <w:sz w:val="18"/>
              </w:rPr>
              <w:t>（認定宿主ベクター系を使用する場合）</w:t>
            </w:r>
          </w:p>
          <w:p w:rsidR="00641882" w:rsidRDefault="00641882">
            <w:pPr>
              <w:spacing w:line="360" w:lineRule="exact"/>
              <w:jc w:val="left"/>
              <w:rPr>
                <w:rFonts w:hAnsi="Times"/>
                <w:color w:val="0000FF"/>
                <w:sz w:val="18"/>
              </w:rPr>
            </w:pPr>
          </w:p>
        </w:tc>
      </w:tr>
      <w:tr w:rsidR="00641882">
        <w:trPr>
          <w:trHeight w:val="332"/>
        </w:trPr>
        <w:tc>
          <w:tcPr>
            <w:tcW w:w="2268"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組換え動植物作出時における、核酸導入の段階及びその方法 </w:t>
            </w:r>
            <w:r>
              <w:rPr>
                <w:rFonts w:ascii="ＭＳ ゴシック" w:eastAsia="ＭＳ ゴシック" w:hAnsi="Times" w:hint="eastAsia"/>
                <w:sz w:val="18"/>
                <w:vertAlign w:val="superscript"/>
              </w:rPr>
              <w:t>注21</w:t>
            </w:r>
          </w:p>
        </w:tc>
        <w:tc>
          <w:tcPr>
            <w:tcW w:w="7371" w:type="dxa"/>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明朝" w:hAnsi="Century"/>
                <w:color w:val="0000FF"/>
              </w:rPr>
            </w:pPr>
            <w:r>
              <w:rPr>
                <w:rFonts w:ascii="ＭＳ 明朝" w:hAnsi="Century" w:hint="eastAsia"/>
                <w:color w:val="0000FF"/>
              </w:rPr>
              <w:t>イネ胚盤由来カルスとアグロバクテリムの共存培養による遺伝子導入。</w:t>
            </w:r>
          </w:p>
          <w:p w:rsidR="00641882" w:rsidRDefault="00641882">
            <w:pPr>
              <w:spacing w:line="360" w:lineRule="exact"/>
              <w:jc w:val="left"/>
              <w:rPr>
                <w:rFonts w:hAnsi="Times"/>
                <w:color w:val="0000FF"/>
                <w:sz w:val="18"/>
              </w:rPr>
            </w:pPr>
          </w:p>
          <w:p w:rsidR="00641882" w:rsidRDefault="00641882">
            <w:pPr>
              <w:spacing w:line="360" w:lineRule="exact"/>
              <w:jc w:val="left"/>
              <w:rPr>
                <w:rFonts w:hAnsi="Times"/>
                <w:color w:val="0000FF"/>
                <w:sz w:val="18"/>
              </w:rPr>
            </w:pPr>
          </w:p>
        </w:tc>
      </w:tr>
      <w:tr w:rsidR="00641882">
        <w:trPr>
          <w:trHeight w:val="521"/>
        </w:trPr>
        <w:tc>
          <w:tcPr>
            <w:tcW w:w="2268"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組換え体又は組換え体を接種する動植物の特性及びリスク </w:t>
            </w:r>
            <w:r>
              <w:rPr>
                <w:rFonts w:ascii="ＭＳ ゴシック" w:eastAsia="ＭＳ ゴシック" w:hAnsi="Times" w:hint="eastAsia"/>
                <w:sz w:val="18"/>
                <w:vertAlign w:val="superscript"/>
              </w:rPr>
              <w:t>注22</w:t>
            </w:r>
          </w:p>
        </w:tc>
        <w:tc>
          <w:tcPr>
            <w:tcW w:w="7371" w:type="dxa"/>
          </w:tcPr>
          <w:p w:rsidR="00641882" w:rsidRDefault="00382C7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明朝" w:hAnsi="Century"/>
                <w:color w:val="0000FF"/>
              </w:rPr>
            </w:pPr>
            <w:r>
              <w:rPr>
                <w:rFonts w:ascii="ＭＳ 明朝" w:hAnsi="Century" w:hint="eastAsia"/>
                <w:color w:val="0000FF"/>
              </w:rPr>
              <w:t>イネへの遺伝子導入により遺伝子発現のパターンの変化が予想されるが感染性、病原性、寄生性、腐生性又は毒素産生性等の形質が付与されるリスクはない。</w:t>
            </w:r>
          </w:p>
        </w:tc>
      </w:tr>
      <w:tr w:rsidR="00641882">
        <w:trPr>
          <w:trHeight w:val="631"/>
        </w:trPr>
        <w:tc>
          <w:tcPr>
            <w:tcW w:w="2268"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組換え動植物、組換え体を接種した動植物または大量培養実験に係る組換え微生物、の管理方法等 </w:t>
            </w:r>
            <w:r>
              <w:rPr>
                <w:rFonts w:ascii="ＭＳ ゴシック" w:eastAsia="ＭＳ ゴシック" w:hAnsi="Times" w:hint="eastAsia"/>
                <w:sz w:val="18"/>
                <w:vertAlign w:val="superscript"/>
              </w:rPr>
              <w:t>注23</w:t>
            </w:r>
          </w:p>
        </w:tc>
        <w:tc>
          <w:tcPr>
            <w:tcW w:w="7371" w:type="dxa"/>
          </w:tcPr>
          <w:p w:rsidR="00641882" w:rsidRDefault="00382C7E">
            <w:pPr>
              <w:spacing w:line="240" w:lineRule="exact"/>
              <w:rPr>
                <w:rFonts w:hAnsi="Times"/>
                <w:color w:val="0000FF"/>
                <w:sz w:val="18"/>
              </w:rPr>
            </w:pPr>
            <w:r>
              <w:rPr>
                <w:rFonts w:hint="eastAsia"/>
                <w:color w:val="0000FF"/>
                <w:sz w:val="18"/>
              </w:rPr>
              <w:t>組換え植物を栽培する閉鎖系温室は室実験室から前室を隔て出入りする構造になっており、組換え植物や花粉、種子が外界に飛散することはない。排水は貯留し、外部には排出しない構造となっている。</w:t>
            </w:r>
          </w:p>
        </w:tc>
      </w:tr>
      <w:tr w:rsidR="00641882">
        <w:trPr>
          <w:trHeight w:val="233"/>
        </w:trPr>
        <w:tc>
          <w:tcPr>
            <w:tcW w:w="2268" w:type="dxa"/>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実験終了後の組換え体の処置 </w:t>
            </w:r>
            <w:r>
              <w:rPr>
                <w:rFonts w:ascii="ＭＳ ゴシック" w:eastAsia="ＭＳ ゴシック" w:hAnsi="Times" w:hint="eastAsia"/>
                <w:sz w:val="18"/>
                <w:vertAlign w:val="superscript"/>
              </w:rPr>
              <w:t>注24</w:t>
            </w:r>
          </w:p>
        </w:tc>
        <w:tc>
          <w:tcPr>
            <w:tcW w:w="7371" w:type="dxa"/>
          </w:tcPr>
          <w:p w:rsidR="00641882" w:rsidRDefault="00382C7E">
            <w:pPr>
              <w:spacing w:line="240" w:lineRule="exact"/>
              <w:jc w:val="left"/>
              <w:rPr>
                <w:rFonts w:hAnsi="Times"/>
                <w:color w:val="0000FF"/>
                <w:sz w:val="18"/>
              </w:rPr>
            </w:pPr>
            <w:r>
              <w:rPr>
                <w:rFonts w:hint="eastAsia"/>
                <w:color w:val="0000FF"/>
                <w:sz w:val="18"/>
              </w:rPr>
              <w:t>オートクレーブ等により滅菌、死滅させて廃棄する。組換え体微生物の一部は凍結保存、組換え植物の一部は種子として保存し、将来の実験に備える。</w:t>
            </w:r>
          </w:p>
        </w:tc>
      </w:tr>
      <w:tr w:rsidR="00641882">
        <w:trPr>
          <w:cantSplit/>
          <w:trHeight w:val="421"/>
        </w:trPr>
        <w:tc>
          <w:tcPr>
            <w:tcW w:w="2268" w:type="dxa"/>
            <w:tcBorders>
              <w:left w:val="single" w:sz="4" w:space="0" w:color="auto"/>
              <w:right w:val="single" w:sz="4" w:space="0" w:color="auto"/>
            </w:tcBorders>
          </w:tcPr>
          <w:p w:rsidR="00641882" w:rsidRDefault="00382C7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事故時の対応（薬剤等の備蓄・対処法） </w:t>
            </w:r>
            <w:r>
              <w:rPr>
                <w:rFonts w:ascii="ＭＳ ゴシック" w:eastAsia="ＭＳ ゴシック" w:hAnsi="Times" w:hint="eastAsia"/>
                <w:sz w:val="18"/>
                <w:vertAlign w:val="superscript"/>
              </w:rPr>
              <w:t>注25</w:t>
            </w:r>
          </w:p>
        </w:tc>
        <w:tc>
          <w:tcPr>
            <w:tcW w:w="7371" w:type="dxa"/>
          </w:tcPr>
          <w:p w:rsidR="00641882" w:rsidRDefault="00382C7E">
            <w:pPr>
              <w:spacing w:line="360" w:lineRule="exact"/>
              <w:jc w:val="left"/>
              <w:rPr>
                <w:rFonts w:hAnsi="Times"/>
                <w:color w:val="0000FF"/>
                <w:sz w:val="18"/>
              </w:rPr>
            </w:pPr>
            <w:r>
              <w:rPr>
                <w:rFonts w:hAnsi="Times" w:hint="eastAsia"/>
                <w:color w:val="0000FF"/>
                <w:sz w:val="18"/>
              </w:rPr>
              <w:t xml:space="preserve">該当なし　</w:t>
            </w:r>
            <w:r>
              <w:rPr>
                <w:rFonts w:hAnsi="Times" w:hint="eastAsia"/>
                <w:color w:val="FF0000"/>
                <w:sz w:val="18"/>
              </w:rPr>
              <w:t>（P1実験の場合）</w:t>
            </w:r>
          </w:p>
          <w:p w:rsidR="00641882" w:rsidRDefault="00641882">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明朝" w:hAnsi="Times"/>
                <w:color w:val="0000FF"/>
              </w:rPr>
            </w:pPr>
          </w:p>
        </w:tc>
      </w:tr>
    </w:tbl>
    <w:p w:rsidR="00641882" w:rsidRDefault="00641882">
      <w:pPr>
        <w:spacing w:line="36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00"/>
        <w:gridCol w:w="1417"/>
        <w:gridCol w:w="1418"/>
        <w:gridCol w:w="850"/>
        <w:gridCol w:w="1985"/>
        <w:gridCol w:w="708"/>
        <w:gridCol w:w="1701"/>
      </w:tblGrid>
      <w:tr w:rsidR="00641882">
        <w:trPr>
          <w:cantSplit/>
          <w:trHeight w:val="273"/>
        </w:trPr>
        <w:tc>
          <w:tcPr>
            <w:tcW w:w="360" w:type="dxa"/>
            <w:vMerge w:val="restart"/>
            <w:tcBorders>
              <w:bottom w:val="single" w:sz="4" w:space="0" w:color="auto"/>
            </w:tcBorders>
            <w:textDirection w:val="btLr"/>
            <w:vAlign w:val="center"/>
          </w:tcPr>
          <w:p w:rsidR="00641882" w:rsidRDefault="00382C7E">
            <w:pPr>
              <w:spacing w:line="360" w:lineRule="exact"/>
              <w:ind w:left="113" w:right="113"/>
              <w:jc w:val="center"/>
              <w:rPr>
                <w:rFonts w:ascii="ＭＳ ゴシック" w:eastAsia="ＭＳ ゴシック" w:hAnsi="Times"/>
                <w:sz w:val="18"/>
              </w:rPr>
            </w:pPr>
            <w:r>
              <w:rPr>
                <w:rFonts w:ascii="ＭＳ ゴシック" w:eastAsia="ＭＳ ゴシック" w:hAnsi="Times" w:hint="eastAsia"/>
                <w:sz w:val="18"/>
              </w:rPr>
              <w:t>拡散防止措置に係る施設・設備</w:t>
            </w:r>
          </w:p>
        </w:tc>
        <w:tc>
          <w:tcPr>
            <w:tcW w:w="1200" w:type="dxa"/>
            <w:vMerge w:val="restart"/>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位置 </w:t>
            </w:r>
            <w:r>
              <w:rPr>
                <w:rFonts w:ascii="ＭＳ ゴシック" w:eastAsia="ＭＳ ゴシック" w:hAnsi="Times" w:hint="eastAsia"/>
                <w:sz w:val="18"/>
                <w:vertAlign w:val="superscript"/>
              </w:rPr>
              <w:t>注26</w:t>
            </w:r>
          </w:p>
        </w:tc>
        <w:tc>
          <w:tcPr>
            <w:tcW w:w="1417" w:type="dxa"/>
            <w:tcBorders>
              <w:bottom w:val="single" w:sz="4" w:space="0" w:color="auto"/>
            </w:tcBorders>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部局</w:t>
            </w:r>
          </w:p>
        </w:tc>
        <w:tc>
          <w:tcPr>
            <w:tcW w:w="1418" w:type="dxa"/>
            <w:tcBorders>
              <w:bottom w:val="single" w:sz="4" w:space="0" w:color="auto"/>
            </w:tcBorders>
          </w:tcPr>
          <w:p w:rsidR="00641882" w:rsidRDefault="00382C7E">
            <w:pPr>
              <w:spacing w:line="240" w:lineRule="exact"/>
              <w:rPr>
                <w:rFonts w:hAnsi="Times"/>
                <w:color w:val="0000FF"/>
                <w:sz w:val="18"/>
              </w:rPr>
            </w:pPr>
            <w:r>
              <w:rPr>
                <w:rFonts w:hAnsi="Times" w:hint="eastAsia"/>
                <w:color w:val="0000FF"/>
                <w:sz w:val="18"/>
              </w:rPr>
              <w:t>生命科学研究支援センター</w:t>
            </w:r>
          </w:p>
        </w:tc>
        <w:tc>
          <w:tcPr>
            <w:tcW w:w="850" w:type="dxa"/>
            <w:tcBorders>
              <w:bottom w:val="single" w:sz="4" w:space="0" w:color="auto"/>
            </w:tcBorders>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棟名称</w:t>
            </w:r>
          </w:p>
        </w:tc>
        <w:tc>
          <w:tcPr>
            <w:tcW w:w="1985" w:type="dxa"/>
            <w:tcBorders>
              <w:bottom w:val="single" w:sz="4" w:space="0" w:color="auto"/>
            </w:tcBorders>
          </w:tcPr>
          <w:p w:rsidR="00641882" w:rsidRDefault="00382C7E">
            <w:pPr>
              <w:spacing w:line="360" w:lineRule="exact"/>
              <w:rPr>
                <w:rFonts w:hAnsi="Times"/>
                <w:color w:val="0000FF"/>
                <w:sz w:val="18"/>
              </w:rPr>
            </w:pPr>
            <w:r>
              <w:rPr>
                <w:rFonts w:hAnsi="Times" w:hint="eastAsia"/>
                <w:color w:val="0000FF"/>
                <w:sz w:val="18"/>
              </w:rPr>
              <w:t>遺伝子実験施設</w:t>
            </w:r>
          </w:p>
        </w:tc>
        <w:tc>
          <w:tcPr>
            <w:tcW w:w="708" w:type="dxa"/>
            <w:tcBorders>
              <w:bottom w:val="single" w:sz="4" w:space="0" w:color="auto"/>
            </w:tcBorders>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階</w:t>
            </w:r>
          </w:p>
        </w:tc>
        <w:tc>
          <w:tcPr>
            <w:tcW w:w="1701" w:type="dxa"/>
            <w:tcBorders>
              <w:bottom w:val="single" w:sz="4" w:space="0" w:color="auto"/>
            </w:tcBorders>
          </w:tcPr>
          <w:p w:rsidR="00641882" w:rsidRDefault="00382C7E">
            <w:pPr>
              <w:spacing w:line="360" w:lineRule="exact"/>
              <w:jc w:val="right"/>
              <w:rPr>
                <w:rFonts w:ascii="ＭＳ ゴシック" w:eastAsia="ＭＳ ゴシック" w:hAnsi="Times"/>
                <w:sz w:val="18"/>
              </w:rPr>
            </w:pPr>
            <w:r>
              <w:rPr>
                <w:rFonts w:hAnsi="ＭＳ 明朝" w:hint="eastAsia"/>
                <w:color w:val="0000FF"/>
                <w:sz w:val="18"/>
              </w:rPr>
              <w:t>1および3</w:t>
            </w:r>
            <w:r>
              <w:rPr>
                <w:rFonts w:ascii="ＭＳ ゴシック" w:eastAsia="ＭＳ ゴシック" w:hAnsi="Times" w:hint="eastAsia"/>
                <w:sz w:val="18"/>
              </w:rPr>
              <w:t>階</w:t>
            </w:r>
          </w:p>
        </w:tc>
      </w:tr>
      <w:tr w:rsidR="00641882">
        <w:trPr>
          <w:cantSplit/>
          <w:trHeight w:val="193"/>
        </w:trPr>
        <w:tc>
          <w:tcPr>
            <w:tcW w:w="360" w:type="dxa"/>
            <w:vMerge/>
            <w:tcBorders>
              <w:bottom w:val="single" w:sz="4" w:space="0" w:color="auto"/>
            </w:tcBorders>
            <w:textDirection w:val="btLr"/>
            <w:vAlign w:val="center"/>
          </w:tcPr>
          <w:p w:rsidR="00641882" w:rsidRDefault="00641882">
            <w:pPr>
              <w:spacing w:line="360" w:lineRule="exact"/>
              <w:ind w:left="113" w:right="113"/>
              <w:jc w:val="center"/>
              <w:rPr>
                <w:rFonts w:ascii="ＭＳ ゴシック" w:eastAsia="ＭＳ ゴシック" w:hAnsi="Times"/>
                <w:sz w:val="18"/>
              </w:rPr>
            </w:pPr>
          </w:p>
        </w:tc>
        <w:tc>
          <w:tcPr>
            <w:tcW w:w="1200" w:type="dxa"/>
            <w:vMerge/>
            <w:vAlign w:val="center"/>
          </w:tcPr>
          <w:p w:rsidR="00641882" w:rsidRDefault="00641882">
            <w:pPr>
              <w:spacing w:line="360" w:lineRule="exact"/>
              <w:rPr>
                <w:rFonts w:ascii="ＭＳ ゴシック" w:eastAsia="ＭＳ ゴシック" w:hAnsi="Times"/>
                <w:sz w:val="18"/>
              </w:rPr>
            </w:pPr>
          </w:p>
        </w:tc>
        <w:tc>
          <w:tcPr>
            <w:tcW w:w="1417" w:type="dxa"/>
            <w:tcBorders>
              <w:bottom w:val="single" w:sz="4" w:space="0" w:color="auto"/>
            </w:tcBorders>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室名称（番号）</w:t>
            </w:r>
          </w:p>
        </w:tc>
        <w:tc>
          <w:tcPr>
            <w:tcW w:w="6662" w:type="dxa"/>
            <w:gridSpan w:val="5"/>
            <w:tcBorders>
              <w:bottom w:val="single" w:sz="4" w:space="0" w:color="auto"/>
            </w:tcBorders>
          </w:tcPr>
          <w:p w:rsidR="00641882" w:rsidRDefault="00382C7E">
            <w:pPr>
              <w:spacing w:line="360" w:lineRule="exact"/>
              <w:rPr>
                <w:rFonts w:ascii="ＭＳ ゴシック" w:eastAsia="ＭＳ ゴシック" w:hAnsi="Times"/>
                <w:color w:val="0000FF"/>
                <w:sz w:val="18"/>
              </w:rPr>
            </w:pPr>
            <w:r>
              <w:rPr>
                <w:rFonts w:hint="eastAsia"/>
                <w:color w:val="0000FF"/>
                <w:sz w:val="18"/>
              </w:rPr>
              <w:t>温室(1)および準備室(110号室) 、３階315、317および318号室</w:t>
            </w:r>
          </w:p>
        </w:tc>
      </w:tr>
      <w:tr w:rsidR="00641882">
        <w:trPr>
          <w:cantSplit/>
          <w:trHeight w:val="880"/>
        </w:trPr>
        <w:tc>
          <w:tcPr>
            <w:tcW w:w="360" w:type="dxa"/>
            <w:vMerge/>
            <w:tcBorders>
              <w:bottom w:val="single" w:sz="4" w:space="0" w:color="auto"/>
            </w:tcBorders>
            <w:textDirection w:val="btLr"/>
            <w:vAlign w:val="center"/>
          </w:tcPr>
          <w:p w:rsidR="00641882" w:rsidRDefault="00641882">
            <w:pPr>
              <w:spacing w:line="360" w:lineRule="exact"/>
              <w:ind w:left="113" w:right="113"/>
              <w:jc w:val="center"/>
              <w:rPr>
                <w:rFonts w:ascii="ＭＳ ゴシック" w:eastAsia="ＭＳ ゴシック" w:hAnsi="Times"/>
                <w:sz w:val="18"/>
              </w:rPr>
            </w:pPr>
          </w:p>
        </w:tc>
        <w:tc>
          <w:tcPr>
            <w:tcW w:w="1200" w:type="dxa"/>
            <w:vMerge/>
            <w:tcBorders>
              <w:bottom w:val="single" w:sz="4" w:space="0" w:color="auto"/>
            </w:tcBorders>
            <w:vAlign w:val="center"/>
          </w:tcPr>
          <w:p w:rsidR="00641882" w:rsidRDefault="00641882">
            <w:pPr>
              <w:spacing w:line="360" w:lineRule="exact"/>
              <w:rPr>
                <w:rFonts w:ascii="ＭＳ ゴシック" w:eastAsia="ＭＳ ゴシック" w:hAnsi="Times"/>
                <w:sz w:val="18"/>
              </w:rPr>
            </w:pPr>
          </w:p>
        </w:tc>
        <w:tc>
          <w:tcPr>
            <w:tcW w:w="8079" w:type="dxa"/>
            <w:gridSpan w:val="6"/>
            <w:tcBorders>
              <w:bottom w:val="single" w:sz="4" w:space="0" w:color="auto"/>
            </w:tcBorders>
          </w:tcPr>
          <w:p w:rsidR="00641882" w:rsidRDefault="00A01112">
            <w:pPr>
              <w:snapToGrid w:val="0"/>
              <w:rPr>
                <w:color w:val="0000FF"/>
              </w:rPr>
            </w:pPr>
            <w:r>
              <w:rPr>
                <w:noProof/>
                <w:color w:val="0000FF"/>
                <w:sz w:val="20"/>
              </w:rPr>
              <mc:AlternateContent>
                <mc:Choice Requires="wps">
                  <w:drawing>
                    <wp:anchor distT="0" distB="0" distL="114300" distR="114300" simplePos="0" relativeHeight="251667968" behindDoc="0" locked="0" layoutInCell="1" allowOverlap="1">
                      <wp:simplePos x="0" y="0"/>
                      <wp:positionH relativeFrom="column">
                        <wp:posOffset>2722245</wp:posOffset>
                      </wp:positionH>
                      <wp:positionV relativeFrom="paragraph">
                        <wp:posOffset>454660</wp:posOffset>
                      </wp:positionV>
                      <wp:extent cx="419100" cy="647700"/>
                      <wp:effectExtent l="9525" t="44450" r="57150" b="1270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64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D3EC9" id="Line 27"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5pt,35.8pt" to="247.3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2RMgIAAFoEAAAOAAAAZHJzL2Uyb0RvYy54bWysVMuu2jAQ3VfqP1jeQxIaXhHhqiLQDe1F&#10;urfdG9shVh3bsg0BVf33jk2gpd1UVVmYsWfmzJlXFk/nVqITt05oVeJsmGLEFdVMqEOJP79uBjOM&#10;nCeKEakVL/GFO/y0fPtm0ZmCj3SjJeMWAYhyRWdK3HhviiRxtOEtcUNtuAJlrW1LPFztIWGWdIDe&#10;ymSUppOk05YZqyl3Dl6rqxIvI35dc+qf69pxj2SJgZuPp43nPpzJckGKgyWmEbSnQf6BRUuEgqB3&#10;qIp4go5W/AHVCmq107UfUt0muq4F5TEHyCZLf8vmpSGGx1ygOM7cy+T+Hyz9dNpZJBj0boyRIi30&#10;aCsUR6NpqE1nXAEmK7WzITt6Vi9mq+lXh5ReNUQdeOT4ejHglwWP5MElXJyBCPvuo2ZgQ45ex0Kd&#10;a9uiWgrzJTgGcCgGOsfOXO6d4WePKDzm2TxLoX8UVJN8OgU5xCJFgAnOxjr/gesWBaHEElKIoOS0&#10;df5qejMJ5kpvhJTwTgqpUFfi+Xg0jg5OS8GCMuicPexX0qITCeMTf33cBzOrj4pFsIYTtu5lT4QE&#10;GflYHG8FlEtyHKK1nGEkOWxMkK70pAoRIWEg3EvXCfo2T+fr2XqWD/LRZD3I06oavN+s8sFkk03H&#10;1btqtaqy74F8lheNYIyrwP82zVn+d9PS79V1Du/zfC9U8ogeiw9kb/+RdOx9aPd1cPaaXXY2ZBfG&#10;AAY4GvfLFjbk13u0+vlJWP4AAAD//wMAUEsDBBQABgAIAAAAIQBuSvX34QAAAAoBAAAPAAAAZHJz&#10;L2Rvd25yZXYueG1sTI/BTsMwDIbvSLxDZCRuLO0o7VaaTgiBxAnBhibtlrWmLWuckmRr4ekxJzja&#10;/vT7+4vVZHpxQuc7SwriWQQCqbJ1R42Ct83j1QKED5pq3VtCBV/oYVWenxU6r+1Ir3hah0ZwCPlc&#10;K2hDGHIpfdWi0X5mByS+vVtndODRNbJ2euRw08t5FKXS6I74Q6sHvG+xOqyPRsFyM97YF3fYJnH3&#10;uft++AjD03NQ6vJiursFEXAKfzD86rM6lOy0t0eqvegVJPNFxqiCLE5BMJAsE17smcyuU5BlIf9X&#10;KH8AAAD//wMAUEsBAi0AFAAGAAgAAAAhALaDOJL+AAAA4QEAABMAAAAAAAAAAAAAAAAAAAAAAFtD&#10;b250ZW50X1R5cGVzXS54bWxQSwECLQAUAAYACAAAACEAOP0h/9YAAACUAQAACwAAAAAAAAAAAAAA&#10;AAAvAQAAX3JlbHMvLnJlbHNQSwECLQAUAAYACAAAACEAJo6tkTICAABaBAAADgAAAAAAAAAAAAAA&#10;AAAuAgAAZHJzL2Uyb0RvYy54bWxQSwECLQAUAAYACAAAACEAbkr19+EAAAAKAQAADwAAAAAAAAAA&#10;AAAAAACMBAAAZHJzL2Rvd25yZXYueG1sUEsFBgAAAAAEAAQA8wAAAJoFAAAAAA==&#10;">
                      <v:stroke endarrow="block"/>
                    </v:line>
                  </w:pict>
                </mc:Fallback>
              </mc:AlternateContent>
            </w:r>
            <w:r>
              <w:rPr>
                <w:noProof/>
                <w:color w:val="0000FF"/>
                <w:sz w:val="20"/>
              </w:rPr>
              <mc:AlternateContent>
                <mc:Choice Requires="wps">
                  <w:drawing>
                    <wp:anchor distT="0" distB="0" distL="114300" distR="114300" simplePos="0" relativeHeight="251666944" behindDoc="0" locked="0" layoutInCell="1" allowOverlap="1">
                      <wp:simplePos x="0" y="0"/>
                      <wp:positionH relativeFrom="column">
                        <wp:posOffset>1150620</wp:posOffset>
                      </wp:positionH>
                      <wp:positionV relativeFrom="paragraph">
                        <wp:posOffset>902335</wp:posOffset>
                      </wp:positionV>
                      <wp:extent cx="1533525" cy="200025"/>
                      <wp:effectExtent l="28575" t="53975" r="9525" b="1270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3525"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144A" id="Line 26" o:spid="_x0000_s1026" style="position:absolute;left:0;text-align:lef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71.05pt" to="211.3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KWNwIAAGUEAAAOAAAAZHJzL2Uyb0RvYy54bWysVMGO0zAQvSPxD5bv3STdtHSjTVeoaeGw&#10;QKVduLu201g4tmV7m1aIf2fG6RYWLgjRgztjz7x5M37O7d2x1+QgfVDW1LS4yimRhluhzL6mnx83&#10;kwUlITIjmLZG1vQkA71bvn51O7hKTm1ntZCeAIgJ1eBq2sXoqiwLvJM9C1fWSQOHrfU9i+D6fSY8&#10;GwC919k0z+fZYL1w3nIZAuw24yFdJvy2lTx+atsgI9E1BW4xrT6tO1yz5S2r9p65TvEzDfYPLHqm&#10;DBS9QDUsMvLk1R9QveLeBtvGK277zLat4jL1AN0U+W/dPHTMydQLDCe4y5jC/4PlHw9bT5SAuysp&#10;MayHO7pXRpLpHGczuFBByMpsPXbHj+bB3Vv+NRBjVx0ze5k4Pp4c5BWYkb1IQSc4qLAbPlgBMewp&#10;2jSoY+t70mrl3mNisr6ghWVgLOSY7uh0uSN5jITDZjG7vp5NZ5RwOAMF5GBjWVYhImY7H+I7aXuC&#10;Rk01dJNQ2eE+xDH0OQTDjd0orWGfVdqQoaY3CI9usFoJPEyO3+9W2pMDQyWl37nuizBvn4xIYJ1k&#10;Yn22I1MabBLTnKJXMDktKVbrpaBES3g8aI30tMGK0DEQPlujmL7d5DfrxXpRTsrpfD0p86aZvN2s&#10;ysl8U7yZNdfNatUU35F8UVadEkIa5P8s7KL8O+Gcn9goyYu0L4PKXqKn4QPZ5/9EOskAb37U0M6K&#10;09Zjd6gI0HIKPr87fCy/+inq59dh+QMAAP//AwBQSwMEFAAGAAgAAAAhANQAlfzgAAAACwEAAA8A&#10;AABkcnMvZG93bnJldi54bWxMj81OwzAQhO9IvIO1SFwq6thUaRXiVBUSUHGpaHkAN94mKf6JYqcN&#10;b89ygtvO7mj2m3I9OcsuOMQueAVingFDXwfT+UbB5+HlYQUsJu2NtsGjgm+MsK5ub0pdmHD1H3jZ&#10;p4ZRiI+FVtCm1Becx7pFp+M89OjpdgqD04nk0HAz6CuFO8tlluXc6c7Th1b3+Nxi/bUfnYJNvzuP&#10;citeTXaQs5nd5iK8vSt1fzdtnoAlnNKfGX7xCR0qYjqG0ZvILOmVkGSlYSEFMHIspFwCO9Jm+ZgD&#10;r0r+v0P1AwAA//8DAFBLAQItABQABgAIAAAAIQC2gziS/gAAAOEBAAATAAAAAAAAAAAAAAAAAAAA&#10;AABbQ29udGVudF9UeXBlc10ueG1sUEsBAi0AFAAGAAgAAAAhADj9If/WAAAAlAEAAAsAAAAAAAAA&#10;AAAAAAAALwEAAF9yZWxzLy5yZWxzUEsBAi0AFAAGAAgAAAAhAJyLIpY3AgAAZQQAAA4AAAAAAAAA&#10;AAAAAAAALgIAAGRycy9lMm9Eb2MueG1sUEsBAi0AFAAGAAgAAAAhANQAlfzgAAAACwEAAA8AAAAA&#10;AAAAAAAAAAAAkQQAAGRycy9kb3ducmV2LnhtbFBLBQYAAAAABAAEAPMAAACeBQAAAAA=&#10;">
                      <v:stroke endarrow="block"/>
                    </v:line>
                  </w:pict>
                </mc:Fallback>
              </mc:AlternateContent>
            </w:r>
            <w:r>
              <w:rPr>
                <w:noProof/>
                <w:color w:val="0000FF"/>
                <w:sz w:val="20"/>
              </w:rPr>
              <mc:AlternateContent>
                <mc:Choice Requires="wps">
                  <w:drawing>
                    <wp:anchor distT="0" distB="0" distL="114300" distR="114300" simplePos="0" relativeHeight="251665920" behindDoc="0" locked="0" layoutInCell="1" allowOverlap="1">
                      <wp:simplePos x="0" y="0"/>
                      <wp:positionH relativeFrom="column">
                        <wp:posOffset>3249295</wp:posOffset>
                      </wp:positionH>
                      <wp:positionV relativeFrom="paragraph">
                        <wp:posOffset>988060</wp:posOffset>
                      </wp:positionV>
                      <wp:extent cx="1327150" cy="298450"/>
                      <wp:effectExtent l="3175" t="0" r="3175"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984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82" w:rsidRDefault="00382C7E">
                                  <w:pPr>
                                    <w:rPr>
                                      <w:sz w:val="18"/>
                                    </w:rPr>
                                  </w:pPr>
                                  <w:r>
                                    <w:rPr>
                                      <w:rFonts w:hint="eastAsia"/>
                                      <w:sz w:val="18"/>
                                    </w:rPr>
                                    <w:t>オートクレーブ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55.85pt;margin-top:77.8pt;width:104.5pt;height: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lsrgIAALsFAAAOAAAAZHJzL2Uyb0RvYy54bWysVNtu2zAMfR+wfxD07vpSJbGNOkUbx8OA&#10;7gK0+wDFlmNhtuRJSuyu2L+PkpM07V5284MhidQhD3nEq+uxa9GeKc2lyHB4EWDERCkrLrYZ/vJQ&#10;eDFG2lBR0VYKluFHpvH18u2bq6FPWSQb2VZMIQAROh36DDfG9Knv67JhHdUXsmcCjLVUHTWwVVu/&#10;UnQA9K71oyCY+4NUVa9kybSG03wy4qXDr2tWmk91rZlBbYYhN+P+yv039u8vr2i6VbRveHlIg/5F&#10;Fh3lAoKeoHJqKNop/gtUx0sltazNRSk7X9Y1L5njAGzC4BWb+4b2zHGB4uj+VCb9/2DLj/vPCvEK&#10;eneJkaAd9OiBjQbdyhFFM1ufodcpuN334GhGOAdfx1X3d7L8qpGQq4aKLbtRSg4NoxXkF9qb/tnV&#10;CUdbkM3wQVYQh+6MdEBjrTpbPCgHAnTo0+OpNzaX0oa8jBbhDEwl2KIkJrC2IWh6vN0rbd4x2SG7&#10;yLCC3jt0ur/TZnI9uthgQha8beGcpq14cQCY0wnEhqvWZrNw7XxKgmQdr2PikWi+9kiQ595NsSLe&#10;vAgXs/wyX63y8IeNG5K04VXFhA1zlFZIfq91B5FPojiJS8uWVxbOpqTVdrNqFdpTK233HQpy5ua/&#10;TMPVC7i8ohRGJLiNEq+YxwuPFGTmJYsg9oIwuU3mAUlIXrykdMcF+3dKaMhwMgOROTp/zI2mHTcw&#10;PFreZTg+FYCmVoJrUbnWGsrbaX1WCpv+cymg3cdGO8FajU5qNeNmBBSr4o2sHkG6SoKyQIQw8WDR&#10;SPUdowGmR4b1tx1VDKP2vQD5JyEhdty4DZktItioc8vm3EJFCVAZNhhNy5WZRtSuV3zbQKTpwQl5&#10;A0+m5k7Nz1kdHhpMCEfqMM3sCDrfO6/nmbv8CQAA//8DAFBLAwQUAAYACAAAACEA2FegxeEAAAAL&#10;AQAADwAAAGRycy9kb3ducmV2LnhtbEyPy07DMBBF90j8gzVIbCpqJ1JSCHGqgnisKZUQOyd2k4h4&#10;HGw3Df36DitYztyjO2fK9WwHNhkfeocSkqUAZrBxusdWwu79+eYWWIgKtRocGgk/JsC6urwoVaHd&#10;Ed/MtI0toxIMhZLQxTgWnIemM1aFpRsNUrZ33qpIo2+59upI5XbgqRA5t6pHutCp0Tx2pvnaHqyE&#10;F/yun/B1ER9Om91nffexnxaeS3l9NW/ugUUzxz8YfvVJHSpyqt0BdWCDhCxJVoRSkGU5MCJWqaBN&#10;LSEVaQ68Kvn/H6ozAAAA//8DAFBLAQItABQABgAIAAAAIQC2gziS/gAAAOEBAAATAAAAAAAAAAAA&#10;AAAAAAAAAABbQ29udGVudF9UeXBlc10ueG1sUEsBAi0AFAAGAAgAAAAhADj9If/WAAAAlAEAAAsA&#10;AAAAAAAAAAAAAAAALwEAAF9yZWxzLy5yZWxzUEsBAi0AFAAGAAgAAAAhAAsx+WyuAgAAuwUAAA4A&#10;AAAAAAAAAAAAAAAALgIAAGRycy9lMm9Eb2MueG1sUEsBAi0AFAAGAAgAAAAhANhXoMXhAAAACwEA&#10;AA8AAAAAAAAAAAAAAAAACAUAAGRycy9kb3ducmV2LnhtbFBLBQYAAAAABAAEAPMAAAAWBgAAAAA=&#10;" filled="f" fillcolor="black" stroked="f">
                      <v:textbox>
                        <w:txbxContent>
                          <w:p w:rsidR="00641882" w:rsidRDefault="00382C7E">
                            <w:pPr>
                              <w:rPr>
                                <w:sz w:val="18"/>
                              </w:rPr>
                            </w:pPr>
                            <w:r>
                              <w:rPr>
                                <w:rFonts w:hint="eastAsia"/>
                                <w:sz w:val="18"/>
                              </w:rPr>
                              <w:t>オートクレーブ</w:t>
                            </w:r>
                          </w:p>
                        </w:txbxContent>
                      </v:textbox>
                    </v:shape>
                  </w:pict>
                </mc:Fallback>
              </mc:AlternateContent>
            </w:r>
            <w:r>
              <w:rPr>
                <w:noProof/>
                <w:color w:val="0000FF"/>
                <w:sz w:val="20"/>
              </w:rPr>
              <mc:AlternateContent>
                <mc:Choice Requires="wps">
                  <w:drawing>
                    <wp:anchor distT="0" distB="0" distL="114300" distR="114300" simplePos="0" relativeHeight="251664896" behindDoc="0" locked="0" layoutInCell="1" allowOverlap="1">
                      <wp:simplePos x="0" y="0"/>
                      <wp:positionH relativeFrom="column">
                        <wp:posOffset>2703195</wp:posOffset>
                      </wp:positionH>
                      <wp:positionV relativeFrom="paragraph">
                        <wp:posOffset>1118235</wp:posOffset>
                      </wp:positionV>
                      <wp:extent cx="501650" cy="6350"/>
                      <wp:effectExtent l="9525" t="12700" r="12700" b="9525"/>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E65B2" id="Line 24"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5pt,88.05pt" to="252.3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FvHwIAADYEAAAOAAAAZHJzL2Uyb0RvYy54bWysU02P0zAQvSPxH6zc23xsWtqo6QolLZeF&#10;rbQLd9d2GgvHtmy3aYX474ydtFC4IEQOztgz8/xm5nn1eO4EOjFjuZJllE6TCDFJFOXyUEafX7eT&#10;RYSsw5JioSQrowuz0eP67ZtVrwuWqVYJygwCEGmLXpdR65wu4tiSlnXYTpVmEpyNMh12sDWHmBrc&#10;A3on4ixJ5nGvDNVGEWYtnNaDM1oH/KZhxD03jWUOiTICbi6sJqx7v8brFS4OBuuWk5EG/gcWHeYS&#10;Lr1B1dhhdDT8D6iOE6OsatyUqC5WTcMJCzVANWnyWzUvLdYs1ALNsfrWJvv/YMmn084gTmF2WYQk&#10;7mBGT1wylOW+N722BYRUcmd8deQsX/STIl8tkqpqsTywwPH1oiEv9RnxXYrfWA037PuPikIMPjoV&#10;GnVuTIcawfUXn+jBoRnoHCZzuU2GnR0icDhL0vkM5kfANX8Ay9+ECw/iU7Wx7gNTHfJGGQkoIEDi&#10;05N1Q+g1xIdLteVCwDkuhER9GS1n2SwkWCU49U7vs+awr4RBJ+zFE77x3rswo46SBrCWYboZbYe5&#10;GGzgKaTHg2KAzmgN6vi2TJabxWaRT/JsvpnkSV1P3m+rfDLfpu9m9UNdVXX63VNL86LllDLp2V2V&#10;muZ/p4TxzQwau2n11ob4Hj20Fshe/4F0mKsf5SCKvaKXnfGt9SMGcYbg8SF59f+6D1E/n/v6BwAA&#10;AP//AwBQSwMEFAAGAAgAAAAhAKM8/GvfAAAACwEAAA8AAABkcnMvZG93bnJldi54bWxMj81OwzAQ&#10;hO9IvIO1SNyondA2JcSpKgRckCpRQs9OvCQR/oliNw1vz/YEx535NDtTbGdr2IRj6L2TkCwEMHSN&#10;171rJVQfL3cbYCEqp5XxDiX8YIBteX1VqFz7s3vH6RBbRiEu5EpCF+OQcx6aDq0KCz+gI+/Lj1ZF&#10;OseW61GdKdwangqx5lb1jj50asCnDpvvw8lK2B3fnu/3U2290Q9t9altJV5TKW9v5t0jsIhz/IPh&#10;Up+qQ0mdan9yOjAjYZmuMkLJyNYJMCJWYklKfVGyBHhZ8P8byl8AAAD//wMAUEsBAi0AFAAGAAgA&#10;AAAhALaDOJL+AAAA4QEAABMAAAAAAAAAAAAAAAAAAAAAAFtDb250ZW50X1R5cGVzXS54bWxQSwEC&#10;LQAUAAYACAAAACEAOP0h/9YAAACUAQAACwAAAAAAAAAAAAAAAAAvAQAAX3JlbHMvLnJlbHNQSwEC&#10;LQAUAAYACAAAACEActRxbx8CAAA2BAAADgAAAAAAAAAAAAAAAAAuAgAAZHJzL2Uyb0RvYy54bWxQ&#10;SwECLQAUAAYACAAAACEAozz8a98AAAALAQAADwAAAAAAAAAAAAAAAAB5BAAAZHJzL2Rvd25yZXYu&#10;eG1sUEsFBgAAAAAEAAQA8wAAAIUFAAAAAA==&#10;"/>
                  </w:pict>
                </mc:Fallback>
              </mc:AlternateContent>
            </w:r>
            <w:r>
              <w:rPr>
                <w:noProof/>
                <w:color w:val="0000FF"/>
                <w:sz w:val="20"/>
              </w:rPr>
              <mc:AlternateContent>
                <mc:Choice Requires="wps">
                  <w:drawing>
                    <wp:anchor distT="0" distB="0" distL="114300" distR="114300" simplePos="0" relativeHeight="251663872" behindDoc="0" locked="0" layoutInCell="1" allowOverlap="1">
                      <wp:simplePos x="0" y="0"/>
                      <wp:positionH relativeFrom="column">
                        <wp:posOffset>1045845</wp:posOffset>
                      </wp:positionH>
                      <wp:positionV relativeFrom="paragraph">
                        <wp:posOffset>826135</wp:posOffset>
                      </wp:positionV>
                      <wp:extent cx="90805" cy="90805"/>
                      <wp:effectExtent l="9525" t="6350" r="13970" b="7620"/>
                      <wp:wrapNone/>
                      <wp:docPr id="1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2CD72" id="Oval 23" o:spid="_x0000_s1026" style="position:absolute;left:0;text-align:left;margin-left:82.35pt;margin-top:65.05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fKEAIAACwEAAAOAAAAZHJzL2Uyb0RvYy54bWysU1FvEzEMfkfiP0R5p9eWFrZTr9PUMYQ0&#10;tkmDH+Dmcr2IXByctNfy63FyXengBSHuIbLPzhd/n+3F1b6zYqcpGHSVnIzGUminsDZuU8mvX27f&#10;XEgRIrgaLDpdyYMO8mr5+tWi96WeYou21iQYxIWy95VsY/RlUQTV6g7CCL12HGyQOojs0qaoCXpG&#10;72wxHY/fFT1S7QmVDoH/3gxBucz4TaNVfGiaoKOwleTaYj4pn+t0FssFlBsC3xp1LAP+oYoOjONH&#10;T1A3EEFsyfwB1RlFGLCJI4VdgU1jlM4cmM1k/Bubpxa8zlxYnOBPMoX/B6vud48kTM29m0jhoOMe&#10;PezAiunbpE3vQ8kpT/6RErvg71B9C8LhqgW30ddE2Lcaaq5okvKLFxeSE/iqWPefsWZk2EbMMu0b&#10;6hIgCyD2uRuHUzf0PgrFPy/HF+O5FIojg5nwoXy+6inEjxo7kYxKamuND0ktKGF3F+KQ/ZyVq0dr&#10;6ltjbXZos15ZEsyVX85fJsAkz9OsEz2/P5/OM/KLWPg7CMKtq7kaKJNSH452BGMHmzlZd5QuqTWo&#10;vsb6wMoRDiPLK8ZGi/RDip7HtZLh+xZIS2E/OVb/cjKbpfnOzmz+fsoOnUfW5xFwiqEqGaUYzFUc&#10;dmLryWxafmmS6Tq85o41JouZujlUdSyWRzJ35Lg+aebP/Zz1a8mXPwEAAP//AwBQSwMEFAAGAAgA&#10;AAAhAJPW6xPdAAAACwEAAA8AAABkcnMvZG93bnJldi54bWxMj0FPhDAQhe8m/odmTLwYt6DIrkjZ&#10;GJI1XsU9eCx0BCKdEtpd4N87e9Lbe5kvb97L94sdxBkn3ztSEG8iEEiNMz21Co6fh/sdCB80GT04&#10;QgUretgX11e5zoyb6QPPVWgFh5DPtIIuhDGT0jcdWu03bkTi27ebrA5sp1aaSc8cbgf5EEWptLon&#10;/tDpEcsOm5/qZBVMd+Naru/lIa7prXqad+YrPRqlbm+W1xcQAZfwB8OlPleHgjvV7kTGi4F9mmwZ&#10;ZfEYxSAuxPaZ19UskiQBWeTy/4biFwAA//8DAFBLAQItABQABgAIAAAAIQC2gziS/gAAAOEBAAAT&#10;AAAAAAAAAAAAAAAAAAAAAABbQ29udGVudF9UeXBlc10ueG1sUEsBAi0AFAAGAAgAAAAhADj9If/W&#10;AAAAlAEAAAsAAAAAAAAAAAAAAAAALwEAAF9yZWxzLy5yZWxzUEsBAi0AFAAGAAgAAAAhAKA+t8oQ&#10;AgAALAQAAA4AAAAAAAAAAAAAAAAALgIAAGRycy9lMm9Eb2MueG1sUEsBAi0AFAAGAAgAAAAhAJPW&#10;6xPdAAAACwEAAA8AAAAAAAAAAAAAAAAAagQAAGRycy9kb3ducmV2LnhtbFBLBQYAAAAABAAEAPMA&#10;AAB0BQAAAAA=&#10;" fillcolor="black"/>
                  </w:pict>
                </mc:Fallback>
              </mc:AlternateContent>
            </w:r>
            <w:r>
              <w:rPr>
                <w:noProof/>
                <w:color w:val="0000FF"/>
                <w:sz w:val="20"/>
              </w:rPr>
              <mc:AlternateContent>
                <mc:Choice Requires="wps">
                  <w:drawing>
                    <wp:anchor distT="0" distB="0" distL="114300" distR="114300" simplePos="0" relativeHeight="251662848" behindDoc="0" locked="0" layoutInCell="1" allowOverlap="1">
                      <wp:simplePos x="0" y="0"/>
                      <wp:positionH relativeFrom="column">
                        <wp:posOffset>3128645</wp:posOffset>
                      </wp:positionH>
                      <wp:positionV relativeFrom="paragraph">
                        <wp:posOffset>394335</wp:posOffset>
                      </wp:positionV>
                      <wp:extent cx="90805" cy="90805"/>
                      <wp:effectExtent l="6350" t="12700" r="7620" b="10795"/>
                      <wp:wrapNone/>
                      <wp:docPr id="1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8AB85" id="Oval 22" o:spid="_x0000_s1026" style="position:absolute;left:0;text-align:left;margin-left:246.35pt;margin-top:31.0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j6DwIAACwEAAAOAAAAZHJzL2Uyb0RvYy54bWysU8Fu2zAMvQ/YPwi6L06CZGuNOEWRrsOA&#10;bi3Q7QMYWbaFyaJGKXG6rx8lp1m6XYZhPgikST3xPZKrq0NvxV5TMOgqOZtMpdBOYW1cW8mvX27f&#10;XEgRIrgaLDpdyScd5NX69avV4Es9xw5trUkwiAvl4CvZxejLogiq0z2ECXrtONgg9RDZpbaoCQZG&#10;720xn07fFgNS7QmVDoH/3oxBuc74TaNVvG+aoKOwleTaYj4pn9t0FusVlC2B74w6lgH/UEUPxvGj&#10;J6gbiCB2ZP6A6o0iDNjEicK+wKYxSmcOzGY2/Y3NYwdeZy4sTvAnmcL/g1Wf9w8kTM29Y3kc9Nyj&#10;+z1YMZ8nbQYfSk559A+U2AV/h+pbEA43HbhWXxPh0GmouaJZyi9eXEhO4KtiO3zCmpFhFzHLdGio&#10;T4AsgDjkbjyduqEPUSj+eTm9mC6lUBwZzYQP5fNVTyF+0NiLZFRSW2t8SGpBCfu7EMfs56xcPVpT&#10;3xprs0PtdmNJMFd+OX+ZAJM8T7NODPz+cr7MyC9i4e8gCHeu5mqgTEq9P9oRjB1t5mTdUbqk1qj6&#10;FusnVo5wHFleMTY6pB9SDDyulQzfd0BaCvvRsfqXs8UizXd2Fst3c3boPLI9j4BTDFXJKMVobuK4&#10;EztPpu34pVmm6/CaO9aYLGbq5ljVsVgeydyR4/qkmT/3c9avJV//BAAA//8DAFBLAwQUAAYACAAA&#10;ACEANkyE0d4AAAAJAQAADwAAAGRycy9kb3ducmV2LnhtbEyPwW6DMBBE75X6D9ZW6qVqDCiBlLBE&#10;FVKqXktz6NFgB1DxGtlOgL+ve2qPq32aeVMcFz2ym7JuMIQQbyJgilojB+oQzp+n5z0w5wVJMRpS&#10;CKtycCzv7wqRSzPTh7rVvmMhhFwuEHrvp5xz1/ZKC7cxk6LwuxirhQ+n7bi0Yg7heuRJFKVci4FC&#10;Qy8mVfWq/a6vGsE+TWu1vlenuKG3ejfv5Vd6loiPD8vrAZhXi/+D4Vc/qEMZnBpzJenYiLB9SbKA&#10;IqRJDCwAuygL4xqELN0CLwv+f0H5AwAA//8DAFBLAQItABQABgAIAAAAIQC2gziS/gAAAOEBAAAT&#10;AAAAAAAAAAAAAAAAAAAAAABbQ29udGVudF9UeXBlc10ueG1sUEsBAi0AFAAGAAgAAAAhADj9If/W&#10;AAAAlAEAAAsAAAAAAAAAAAAAAAAALwEAAF9yZWxzLy5yZWxzUEsBAi0AFAAGAAgAAAAhALGb2PoP&#10;AgAALAQAAA4AAAAAAAAAAAAAAAAALgIAAGRycy9lMm9Eb2MueG1sUEsBAi0AFAAGAAgAAAAhADZM&#10;hNHeAAAACQEAAA8AAAAAAAAAAAAAAAAAaQQAAGRycy9kb3ducmV2LnhtbFBLBQYAAAAABAAEAPMA&#10;AAB0BQAAAAA=&#10;" fillcolor="black"/>
                  </w:pict>
                </mc:Fallback>
              </mc:AlternateContent>
            </w:r>
            <w:r>
              <w:rPr>
                <w:noProof/>
                <w:color w:val="0000FF"/>
                <w:sz w:val="20"/>
              </w:rPr>
              <mc:AlternateContent>
                <mc:Choice Requires="wps">
                  <w:drawing>
                    <wp:anchor distT="0" distB="0" distL="114300" distR="114300" simplePos="0" relativeHeight="251660800" behindDoc="0" locked="0" layoutInCell="1" allowOverlap="1">
                      <wp:simplePos x="0" y="0"/>
                      <wp:positionH relativeFrom="column">
                        <wp:posOffset>3344545</wp:posOffset>
                      </wp:positionH>
                      <wp:positionV relativeFrom="paragraph">
                        <wp:posOffset>71755</wp:posOffset>
                      </wp:positionV>
                      <wp:extent cx="336550" cy="285750"/>
                      <wp:effectExtent l="3175" t="4445" r="317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82" w:rsidRDefault="00382C7E">
                                  <w:pPr>
                                    <w:rPr>
                                      <w:b/>
                                      <w:bCs/>
                                    </w:rPr>
                                  </w:pPr>
                                  <w:r>
                                    <w:rPr>
                                      <w:rFonts w:hint="eastAsia"/>
                                      <w:b/>
                                      <w:bCs/>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263.35pt;margin-top:5.65pt;width:26.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Nb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UI0F7oOiB7Q26lXsUufaMg87A634AP7OHc6DZlaqHO1l91UjIZUvFht0oJceW0RrSC21j/bOr&#10;lhCdaQuyHj/IGuLQrZEOaN+o3vYOuoEAHWh6PFFjc6ng8PJyFsdgqcAUJfEc1jYCzY6XB6XNOyZ7&#10;ZBc5VsC8A6e7O20m16OLjSVkybvOsd+JZweAOZ1AaLhqbTYJR+aPNEhXySohHolmK48EReHdlEvi&#10;zcpwHheXxXJZhD9t3JBkLa9rJmyYo7BC8mfEHSQ+SeIkLS07Xls4m5JWm/WyU2hHQdil+w4NOXPz&#10;n6fh+gW1vCgpjEhwG6VeOUvmHilJ7KXzIPGCML1NZwFJSVE+L+mOC/bvJaERNBdH8aSl39YWuO91&#10;bTTruYHR0fE+x8nJiWZWgStRO2oN5d20PmuFTf+pFUD3kWinVyvRSaxmv967l+HEbOW7lvUjCFhJ&#10;EBhoEcYeLFqpvmM0wgjJsf62pYph1L0X8AjSkBA7c9yGxHN4T0idW9bnFioqgMqxwWhaLs00p7aD&#10;4psWIk3PTsgbeDgNd6J+yurw3GBMuNoOI83OofO983oavItfAAAA//8DAFBLAwQUAAYACAAAACEA&#10;d0kEq90AAAAJAQAADwAAAGRycy9kb3ducmV2LnhtbEyPzU7DMBCE70i8g7WVuFG7LUlpGqdCIK4g&#10;+idxc+NtEhGvo9htwtuznOC2uzOa/SbfjK4VV+xD40nDbKpAIJXeNlRp2O9e7x9BhGjImtYTavjG&#10;AJvi9iY3mfUDfeB1GyvBIRQyo6GOscukDGWNzoSp75BYO/vemchrX0nbm4HDXSvnSqXSmYb4Q206&#10;fK6x/NpenIbD2/nz+KDeqxeXdIMflSS3klrfTcanNYiIY/wzwy8+o0PBTCd/IRtEqyGZp0u2sjBb&#10;gGBDslzx4cRDugBZ5PJ/g+IHAAD//wMAUEsBAi0AFAAGAAgAAAAhALaDOJL+AAAA4QEAABMAAAAA&#10;AAAAAAAAAAAAAAAAAFtDb250ZW50X1R5cGVzXS54bWxQSwECLQAUAAYACAAAACEAOP0h/9YAAACU&#10;AQAACwAAAAAAAAAAAAAAAAAvAQAAX3JlbHMvLnJlbHNQSwECLQAUAAYACAAAACEAVQ9jW7cCAADA&#10;BQAADgAAAAAAAAAAAAAAAAAuAgAAZHJzL2Uyb0RvYy54bWxQSwECLQAUAAYACAAAACEAd0kEq90A&#10;AAAJAQAADwAAAAAAAAAAAAAAAAARBQAAZHJzL2Rvd25yZXYueG1sUEsFBgAAAAAEAAQA8wAAABsG&#10;AAAAAA==&#10;" filled="f" stroked="f">
                      <v:textbox>
                        <w:txbxContent>
                          <w:p w:rsidR="00641882" w:rsidRDefault="00382C7E">
                            <w:pPr>
                              <w:rPr>
                                <w:b/>
                                <w:bCs/>
                              </w:rPr>
                            </w:pPr>
                            <w:r>
                              <w:rPr>
                                <w:rFonts w:hint="eastAsia"/>
                                <w:b/>
                                <w:bCs/>
                              </w:rPr>
                              <w:t>③</w:t>
                            </w:r>
                          </w:p>
                        </w:txbxContent>
                      </v:textbox>
                    </v:shape>
                  </w:pict>
                </mc:Fallback>
              </mc:AlternateContent>
            </w:r>
            <w:r>
              <w:rPr>
                <w:noProof/>
                <w:color w:val="0000FF"/>
                <w:sz w:val="20"/>
              </w:rPr>
              <mc:AlternateContent>
                <mc:Choice Requires="wps">
                  <w:drawing>
                    <wp:anchor distT="0" distB="0" distL="114300" distR="114300" simplePos="0" relativeHeight="251661824" behindDoc="0" locked="0" layoutInCell="1" allowOverlap="1">
                      <wp:simplePos x="0" y="0"/>
                      <wp:positionH relativeFrom="column">
                        <wp:posOffset>3766820</wp:posOffset>
                      </wp:positionH>
                      <wp:positionV relativeFrom="paragraph">
                        <wp:posOffset>64770</wp:posOffset>
                      </wp:positionV>
                      <wp:extent cx="336550" cy="285750"/>
                      <wp:effectExtent l="0" t="0" r="0" b="254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82" w:rsidRDefault="00382C7E">
                                  <w:pPr>
                                    <w:rPr>
                                      <w:b/>
                                      <w:bCs/>
                                    </w:rPr>
                                  </w:pPr>
                                  <w:r>
                                    <w:rPr>
                                      <w:rFonts w:hint="eastAsia"/>
                                      <w:b/>
                                      <w:bCs/>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296.6pt;margin-top:5.1pt;width:26.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q+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QlueodcpeN334GdGOIc2O6q6v5PlV42EXDVUbNmNUnJoGK0gPXfTP7s6&#10;4WgLshk+yAri0J2RDmisVWdrB9VAgA5tejy1xuZSwuHl5SyOwVKCKVrEc1hDbj5Nj5d7pc07Jjtk&#10;FxlW0HkHTvd32kyuRxcbS8iCt63rfiueHQDmdAKh4aq12SRcM38kQbJerBfEI9Fs7ZEgz72bYkW8&#10;WRHO4/wyX63y8KeNG5K04VXFhA1zFFZI/qxxB4lPkjhJS8uWVxbOpqTVdrNqFdpTEHbhvkNBztz8&#10;52m4egGXF5TCiAS3UeIVs8XcIwWJvWQeLLwgTG6TWUASkhfPKd1xwf6dEhoynMRRPGnpt9wC973m&#10;RtOOGxgdLe9AuycnmloFrkXlWmsob6f1WSls+k+lgHYfG+30aiU6idWMm9G9jOj4DDayegQBKwkC&#10;Ay3C2INFI9V3jAYYIRnW33ZUMYza9wIeQRISYmeO25B4HsFGnVs25xYqSoDKsMFoWq7MNKd2veLb&#10;BiJNz07IG3g4NXeiti9sygoY2Q2MCcftMNLsHDrfO6+nwbv8BQAA//8DAFBLAwQUAAYACAAAACEA&#10;XkQsK9wAAAAJAQAADwAAAGRycy9kb3ducmV2LnhtbEyPQU/DMAyF70j8h8hI3FhCWStWmk5oE1cm&#10;BkzaLWu8tqJxqiZby7/HO7GTbb2n5+8Vy8l14oxDaD1peJwpEEiVty3VGr4+3x6eQYRoyJrOE2r4&#10;xQDL8vamMLn1I33geRtrwSEUcqOhibHPpQxVg86Eme+RWDv6wZnI51BLO5iRw10nE6Uy6UxL/KEx&#10;Pa4arH62J6fh+/24383Vpl67tB/9pCS5hdT6/m56fQERcYr/ZrjgMzqUzHTwJ7JBdBrSxVPCVhYU&#10;TzZk84yXAytpArIs5HWD8g8AAP//AwBQSwECLQAUAAYACAAAACEAtoM4kv4AAADhAQAAEwAAAAAA&#10;AAAAAAAAAAAAAAAAW0NvbnRlbnRfVHlwZXNdLnhtbFBLAQItABQABgAIAAAAIQA4/SH/1gAAAJQB&#10;AAALAAAAAAAAAAAAAAAAAC8BAABfcmVscy8ucmVsc1BLAQItABQABgAIAAAAIQA4qLq+twIAAMAF&#10;AAAOAAAAAAAAAAAAAAAAAC4CAABkcnMvZTJvRG9jLnhtbFBLAQItABQABgAIAAAAIQBeRCwr3AAA&#10;AAkBAAAPAAAAAAAAAAAAAAAAABEFAABkcnMvZG93bnJldi54bWxQSwUGAAAAAAQABADzAAAAGgYA&#10;AAAA&#10;" filled="f" stroked="f">
                      <v:textbox>
                        <w:txbxContent>
                          <w:p w:rsidR="00641882" w:rsidRDefault="00382C7E">
                            <w:pPr>
                              <w:rPr>
                                <w:b/>
                                <w:bCs/>
                              </w:rPr>
                            </w:pPr>
                            <w:r>
                              <w:rPr>
                                <w:rFonts w:hint="eastAsia"/>
                                <w:b/>
                                <w:bCs/>
                              </w:rPr>
                              <w:t>④</w:t>
                            </w:r>
                          </w:p>
                        </w:txbxContent>
                      </v:textbox>
                    </v:shape>
                  </w:pict>
                </mc:Fallback>
              </mc:AlternateContent>
            </w:r>
            <w:r>
              <w:rPr>
                <w:noProof/>
                <w:color w:val="0000FF"/>
                <w:sz w:val="20"/>
              </w:rPr>
              <mc:AlternateContent>
                <mc:Choice Requires="wps">
                  <w:drawing>
                    <wp:anchor distT="0" distB="0" distL="114300" distR="114300" simplePos="0" relativeHeight="251659776" behindDoc="0" locked="0" layoutInCell="1" allowOverlap="1">
                      <wp:simplePos x="0" y="0"/>
                      <wp:positionH relativeFrom="column">
                        <wp:posOffset>2890520</wp:posOffset>
                      </wp:positionH>
                      <wp:positionV relativeFrom="paragraph">
                        <wp:posOffset>77470</wp:posOffset>
                      </wp:positionV>
                      <wp:extent cx="336550" cy="285750"/>
                      <wp:effectExtent l="0" t="635"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82" w:rsidRDefault="00382C7E">
                                  <w:pPr>
                                    <w:rPr>
                                      <w:b/>
                                      <w:bCs/>
                                    </w:rPr>
                                  </w:pPr>
                                  <w:r>
                                    <w:rPr>
                                      <w:rFonts w:hint="eastAsia"/>
                                      <w:b/>
                                      <w:bCs/>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227.6pt;margin-top:6.1pt;width:26.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aXtw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BEScdtOiRjhrdiRH5iSnP0KsUvB568NMjnEObLVXV34vyq0JcrBrCt/RWSjE0lFSQnm9uumdX&#10;JxxlQDbDB1FBHLLTwgKNtexM7aAaCNChTU+n1phcSjiczeZRBJYSTEEcLWBtIpD0eLmXSr+jokNm&#10;kWEJnbfgZH+v9OR6dDGxuChY28I5SVt+cQCY0wmEhqvGZpKwzfyReMk6XsehEwbztRN6ee7cFqvQ&#10;mRf+Ispn+WqV+z9NXD9MG1ZVlJswR2H54Z817iDxSRInaSnRssrAmZSU3G5WrUR7AsIu7HcoyJmb&#10;e5mGrRdweUHJD0LvLkicYh4vnLAIIydZeLHj+cldMvfCJMyLS0r3jNN/p4SGDCdREE1a+i03z36v&#10;uZG0YxpGR8u6DMcnJ5IaBa55ZVurCWun9VkpTPrPpYB2Hxtt9WokOolVj5vRvoyZiW60vBHVEwhY&#10;ChAYaBHGHiwaIb9jNMAIybD6tiOSYtS+5/AIEj8MzcyxmzBaBLCR55bNuYXwEqAyrDGalis9zald&#10;L9m2gUjTs+PiFh5Ozayon7M6PDcYE5bbYaSZOXS+t17Pg3f5CwAA//8DAFBLAwQUAAYACAAAACEA&#10;mvW5WtwAAAAJAQAADwAAAGRycy9kb3ducmV2LnhtbEyPT0/DMAzF70h8h8hI3JhDtcJWmk4IxBXE&#10;+CPtljVeW9E4VZOt5dtjTnDys97T88/lZva9OtEYu8AGrhcaFHEdXMeNgfe3p6sVqJgsO9sHJgPf&#10;FGFTnZ+VtnBh4lc6bVOjpIRjYQ20KQ0FYqxb8jYuwkAs3iGM3iZZxwbdaCcp9z1mWt+gtx3LhdYO&#10;9NBS/bU9egMfz4fd51K/NI8+H6Ywa2S/RmMuL+b7O1CJ5vQXhl98QYdKmPbhyC6q3sAyzzOJipHJ&#10;lECuVyL2Im4zwKrE/x9UPwAAAP//AwBQSwECLQAUAAYACAAAACEAtoM4kv4AAADhAQAAEwAAAAAA&#10;AAAAAAAAAAAAAAAAW0NvbnRlbnRfVHlwZXNdLnhtbFBLAQItABQABgAIAAAAIQA4/SH/1gAAAJQB&#10;AAALAAAAAAAAAAAAAAAAAC8BAABfcmVscy8ucmVsc1BLAQItABQABgAIAAAAIQCEQzaXtwIAAMAF&#10;AAAOAAAAAAAAAAAAAAAAAC4CAABkcnMvZTJvRG9jLnhtbFBLAQItABQABgAIAAAAIQCa9bla3AAA&#10;AAkBAAAPAAAAAAAAAAAAAAAAABEFAABkcnMvZG93bnJldi54bWxQSwUGAAAAAAQABADzAAAAGgYA&#10;AAAA&#10;" filled="f" stroked="f">
                      <v:textbox>
                        <w:txbxContent>
                          <w:p w:rsidR="00641882" w:rsidRDefault="00382C7E">
                            <w:pPr>
                              <w:rPr>
                                <w:b/>
                                <w:bCs/>
                              </w:rPr>
                            </w:pPr>
                            <w:r>
                              <w:rPr>
                                <w:rFonts w:hint="eastAsia"/>
                                <w:b/>
                                <w:bCs/>
                              </w:rPr>
                              <w:t>②</w:t>
                            </w:r>
                          </w:p>
                        </w:txbxContent>
                      </v:textbox>
                    </v:shape>
                  </w:pict>
                </mc:Fallback>
              </mc:AlternateContent>
            </w:r>
            <w:r>
              <w:rPr>
                <w:noProof/>
                <w:color w:val="0000FF"/>
                <w:sz w:val="20"/>
              </w:rPr>
              <mc:AlternateContent>
                <mc:Choice Requires="wps">
                  <w:drawing>
                    <wp:anchor distT="0" distB="0" distL="114300" distR="114300" simplePos="0" relativeHeight="251658752" behindDoc="0" locked="0" layoutInCell="1" allowOverlap="1">
                      <wp:simplePos x="0" y="0"/>
                      <wp:positionH relativeFrom="column">
                        <wp:posOffset>1026795</wp:posOffset>
                      </wp:positionH>
                      <wp:positionV relativeFrom="paragraph">
                        <wp:posOffset>934085</wp:posOffset>
                      </wp:positionV>
                      <wp:extent cx="336550" cy="28575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82" w:rsidRDefault="00382C7E">
                                  <w:pPr>
                                    <w:rPr>
                                      <w:b/>
                                      <w:bCs/>
                                    </w:rPr>
                                  </w:pPr>
                                  <w:r>
                                    <w:rPr>
                                      <w:rFonts w:hint="eastAsia"/>
                                      <w:b/>
                                      <w:bCs/>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80.85pt;margin-top:73.55pt;width:26.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3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MLHlGQedgdf9AH5mD+fQZkdVD3ey+qqRkMuWig27UUqOLaM1pBfam/7Z&#10;1QlHW5D1+EHWEIdujXRA+0b1tnZQDQTo0KbHU2tsLhUcXl7O4hgsFZiiJJ7D2kag2fHyoLR5x2SP&#10;7CLHCjrvwOnuTpvJ9ehiYwlZ8q6Dc5p14tkBYE4nEBquWptNwjXzRxqkq2SVEI9Es5VHgqLwbsol&#10;8WZlOI+Ly2K5LMKfNm5IspbXNRM2zFFYIfmzxh0kPkniJC0tO15bOJuSVpv1slNoR0HYpfsOBTlz&#10;85+n4eoFXF5QCiMS3EapV86SuUdKEnvpPEi8IExv01lAUlKUzyndccH+nRIac5zGUTxp6bfcAve9&#10;5kaznhsYHR3vc5ycnGhmFbgStWutobyb1melsOk/lQLafWy006uV6CRWs1/v3csgNrrV8lrWjyBg&#10;JUFgoEUYe7BopfqO0QgjJMf625YqhlH3XsAjSENC7MxxGxLPI9ioc8v63EJFBVA5NhhNy6WZ5tR2&#10;UHzTQqTp2Ql5Aw+n4U7UT1kdnhuMCcftMNLsHDrfO6+nwbv4BQAA//8DAFBLAwQUAAYACAAAACEA&#10;AX6EKN0AAAALAQAADwAAAGRycy9kb3ducmV2LnhtbEyPT0/DMAzF70h8h8hI3FjSamysNJ0QiCuI&#10;8Ufi5jVeW9E4VZOt5dtjTnB7z356/rnczr5XJxpjF9hCtjCgiOvgOm4svL0+Xt2AignZYR+YLHxT&#10;hG11flZi4cLEL3TapUZJCccCLbQpDYXWsW7JY1yEgVh2hzB6TGLHRrsRJyn3vc6NWWmPHcuFFge6&#10;b6n+2h29hfenw+fH0jw3D/56mMJsNPuNtvbyYr67BZVoTn9h+MUXdKiEaR+O7KLqxa+ytURFLNcZ&#10;KEnkokDtZbLJM9BVqf//UP0AAAD//wMAUEsBAi0AFAAGAAgAAAAhALaDOJL+AAAA4QEAABMAAAAA&#10;AAAAAAAAAAAAAAAAAFtDb250ZW50X1R5cGVzXS54bWxQSwECLQAUAAYACAAAACEAOP0h/9YAAACU&#10;AQAACwAAAAAAAAAAAAAAAAAvAQAAX3JlbHMvLnJlbHNQSwECLQAUAAYACAAAACEA69LYd7cCAADA&#10;BQAADgAAAAAAAAAAAAAAAAAuAgAAZHJzL2Uyb0RvYy54bWxQSwECLQAUAAYACAAAACEAAX6EKN0A&#10;AAALAQAADwAAAAAAAAAAAAAAAAARBQAAZHJzL2Rvd25yZXYueG1sUEsFBgAAAAAEAAQA8wAAABsG&#10;AAAAAA==&#10;" filled="f" stroked="f">
                      <v:textbox>
                        <w:txbxContent>
                          <w:p w:rsidR="00641882" w:rsidRDefault="00382C7E">
                            <w:pPr>
                              <w:rPr>
                                <w:b/>
                                <w:bCs/>
                              </w:rPr>
                            </w:pPr>
                            <w:r>
                              <w:rPr>
                                <w:rFonts w:hint="eastAsia"/>
                                <w:b/>
                                <w:bCs/>
                              </w:rPr>
                              <w:t>①</w:t>
                            </w:r>
                          </w:p>
                        </w:txbxContent>
                      </v:textbox>
                    </v:shape>
                  </w:pict>
                </mc:Fallback>
              </mc:AlternateContent>
            </w:r>
            <w:r>
              <w:rPr>
                <w:noProof/>
                <w:color w:val="0000FF"/>
                <w:sz w:val="20"/>
              </w:rPr>
              <mc:AlternateContent>
                <mc:Choice Requires="wps">
                  <w:drawing>
                    <wp:anchor distT="0" distB="0" distL="114300" distR="114300" simplePos="0" relativeHeight="251657728" behindDoc="0" locked="0" layoutInCell="1" allowOverlap="1">
                      <wp:simplePos x="0" y="0"/>
                      <wp:positionH relativeFrom="column">
                        <wp:posOffset>3833495</wp:posOffset>
                      </wp:positionH>
                      <wp:positionV relativeFrom="paragraph">
                        <wp:posOffset>159385</wp:posOffset>
                      </wp:positionV>
                      <wp:extent cx="177800" cy="400050"/>
                      <wp:effectExtent l="15875" t="15875" r="15875" b="2222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4000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8840C" id="Rectangle 17" o:spid="_x0000_s1026" style="position:absolute;left:0;text-align:left;margin-left:301.85pt;margin-top:12.55pt;width:14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BceQIAAPwEAAAOAAAAZHJzL2Uyb0RvYy54bWysVNuO2yAQfa/Uf0C8Z22nzs1aZ7WKk6rS&#10;tl112w8ggG1UDBRInLTqv3fASZrtvlRVecDgGYZzZs5we3foJNpz64RWJc5uUoy4opoJ1ZT4y+fN&#10;aI6R80QxIrXiJT5yh++Wr1/d9qbgY91qybhFEES5ojclbr03RZI42vKOuBttuAJjrW1HPGxtkzBL&#10;eojeyWScptOk15YZqyl3Dv5WgxEvY/y65tR/rGvHPZIlBmw+zjbO2zAny1tSNJaYVtATDPIPKDoi&#10;FFx6CVURT9DOihehOkGtdrr2N1R3ia5rQXnkAGyy9A82Ty0xPHKB5DhzSZP7f2Hph/2jRYKVeIKR&#10;Ih2U6BMkjahGcpTNQn564wpwezKPNjB05kHTrw4pvWrBjd9bq/uWEwaosuCfPDsQNg6Oom3/XjMI&#10;T3Zex1QdatuFgJAEdIgVOV4qwg8eUfiZzWbzFOpGwZSnaTqJFUtIcT5srPNvue5QWJTYAvYYnOwf&#10;nA9gSHF2CXcpvRFSxqJLhfoSj+eT2SSecFoKFqyRpG22K2nRngTdxBGpAf1rt054UK8UXYkBJoxB&#10;TyEba8XiNZ4IOawBilQhOJADcKfVoJIfi3Sxnq/n+SgfT9ejPK2q0f1mlY+mm2w2qd5Uq1WV/Qw4&#10;s7xoBWNcBahnxWb53yni1DuD1i6afUbJXTPfxPGSefIcRkwzsDp/I7sog1D5QUFbzY6gAquHFoQn&#10;Axattt8x6qH9Suy+7YjlGMl3CpS0yPI89Gvc5JPZGDb22rK9thBFIVSJPUbDcuWHHt8ZK5oWbspi&#10;jZW+B/XVIiojKHNAddIstFhkcHoOQg9f76PX70dr+QsAAP//AwBQSwMEFAAGAAgAAAAhAGrGFjTg&#10;AAAACQEAAA8AAABkcnMvZG93bnJldi54bWxMj8FOwzAMhu9IvENkJG4sScu6qjSdRiVOcFlBAm5Z&#10;E9qKxqmabCs8PeYER9uffn9/uV3cyE52DoNHBXIlgFlsvRmwU/Dy/HCTAwtRo9GjR6vgywbYVpcX&#10;pS6MP+PenprYMQrBUGgFfYxTwXloe+t0WPnJIt0+/Ox0pHHuuJn1mcLdyBMhMu70gPSh15Ote9t+&#10;NkenYL++372/bdJX9y0em9v6ySW1TJS6vlp2d8CiXeIfDL/6pA4VOR38EU1go4JMpBtCFSRrCYyA&#10;LJW0OCjIcwm8Kvn/BtUPAAAA//8DAFBLAQItABQABgAIAAAAIQC2gziS/gAAAOEBAAATAAAAAAAA&#10;AAAAAAAAAAAAAABbQ29udGVudF9UeXBlc10ueG1sUEsBAi0AFAAGAAgAAAAhADj9If/WAAAAlAEA&#10;AAsAAAAAAAAAAAAAAAAALwEAAF9yZWxzLy5yZWxzUEsBAi0AFAAGAAgAAAAhAIWFAFx5AgAA/AQA&#10;AA4AAAAAAAAAAAAAAAAALgIAAGRycy9lMm9Eb2MueG1sUEsBAi0AFAAGAAgAAAAhAGrGFjTgAAAA&#10;CQEAAA8AAAAAAAAAAAAAAAAA0wQAAGRycy9kb3ducmV2LnhtbFBLBQYAAAAABAAEAPMAAADgBQAA&#10;AAA=&#10;" filled="f" strokeweight="2.25pt"/>
                  </w:pict>
                </mc:Fallback>
              </mc:AlternateContent>
            </w:r>
            <w:r>
              <w:rPr>
                <w:noProof/>
                <w:color w:val="0000FF"/>
                <w:sz w:val="20"/>
              </w:rPr>
              <mc:AlternateContent>
                <mc:Choice Requires="wps">
                  <w:drawing>
                    <wp:anchor distT="0" distB="0" distL="114300" distR="114300" simplePos="0" relativeHeight="251656704" behindDoc="0" locked="0" layoutInCell="1" allowOverlap="1">
                      <wp:simplePos x="0" y="0"/>
                      <wp:positionH relativeFrom="column">
                        <wp:posOffset>3433445</wp:posOffset>
                      </wp:positionH>
                      <wp:positionV relativeFrom="paragraph">
                        <wp:posOffset>146685</wp:posOffset>
                      </wp:positionV>
                      <wp:extent cx="177800" cy="400050"/>
                      <wp:effectExtent l="15875" t="22225" r="15875" b="1587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4000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7EECB" id="Rectangle 16" o:spid="_x0000_s1026" style="position:absolute;left:0;text-align:left;margin-left:270.35pt;margin-top:11.55pt;width:14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5/eQIAAPwEAAAOAAAAZHJzL2Uyb0RvYy54bWysVNuO2yAQfa/Uf0C8Z22nzs1aZ7WKk6rS&#10;tl112w8ggG1UDBRInG3Vf++AkzTpvlRVecDgGYZzZs5we3foJNpz64RWJc5uUoy4opoJ1ZT4y+fN&#10;aI6R80QxIrXiJX7mDt8tX7+67U3Bx7rVknGLIIhyRW9K3HpviiRxtOUdcTfacAXGWtuOeNjaJmGW&#10;9BC9k8k4TadJry0zVlPuHPytBiNexvh1zan/WNeOeyRLDNh8nG2ct2FOlrekaCwxraBHGOQfUHRE&#10;KLj0HKoinqCdFS9CdYJa7XTtb6juEl3XgvLIAdhk6R9snlpieOQCyXHmnCb3/8LSD/tHiwQrcY6R&#10;Ih2U6BMkjahGcpRNQ3564wpwezKPNjB05kHTrw4pvWrBjd9bq/uWEwaosuCfXB0IGwdH0bZ/rxmE&#10;JzuvY6oOte1CQEgCOsSKPJ8rwg8eUfiZzWbzFOpGwZSnaTqJFUtIcTpsrPNvue5QWJTYAvYYnOwf&#10;nA9gSHFyCXcpvRFSxqJLhfoSj+eT2SSecFoKFqyRpG22K2nRngTdxBGpAf1Lt054UK8UXYkBJoxB&#10;TyEba8XiNZ4IOawBilQhOJADcMfVoJIfi3Sxnq/n+SgfT9ejPK2q0f1mlY+mm2w2qd5Uq1WV/Qw4&#10;s7xoBWNcBagnxWb53yni2DuD1s6avaLkLplv4njJPLmGEdMMrE7fyC7KIFR+UNBWs2dQgdVDC8KT&#10;AYtW2+8Y9dB+JXbfdsRyjOQ7BUpaZHke+jVu8slsDBt7adleWoiiEKrEHqNhufJDj++MFU0LN2Wx&#10;xkrfg/pqEZURlDmgOmoWWiwyOD4HoYcv99Hr96O1/AUAAP//AwBQSwMEFAAGAAgAAAAhAOJz6UXg&#10;AAAACQEAAA8AAABkcnMvZG93bnJldi54bWxMj8FOwzAMhu9IvENkJG4sabd2Vak7jUqc4LKCxHbL&#10;GtNWNEnVZFvh6QmncbT96ff3F5tZD+xMk+utQYgWAhiZxqretAjvb88PGTDnpVFysIYQvsnBpry9&#10;KWSu7MXs6Fz7loUQ43KJ0Hk/5py7piMt3cKOZMLt005a+jBOLVeTvIRwPfBYiJRr2ZvwoZMjVR01&#10;X/VJI+ySp+1hv15+6B/xUq+qVx1XUYx4fzdvH4F5mv0Vhj/9oA5lcDrak1GODQjJSqwDihAvI2AB&#10;SNIsLI4IWRoBLwv+v0H5CwAA//8DAFBLAQItABQABgAIAAAAIQC2gziS/gAAAOEBAAATAAAAAAAA&#10;AAAAAAAAAAAAAABbQ29udGVudF9UeXBlc10ueG1sUEsBAi0AFAAGAAgAAAAhADj9If/WAAAAlAEA&#10;AAsAAAAAAAAAAAAAAAAALwEAAF9yZWxzLy5yZWxzUEsBAi0AFAAGAAgAAAAhADOfDn95AgAA/AQA&#10;AA4AAAAAAAAAAAAAAAAALgIAAGRycy9lMm9Eb2MueG1sUEsBAi0AFAAGAAgAAAAhAOJz6UXgAAAA&#10;CQEAAA8AAAAAAAAAAAAAAAAA0wQAAGRycy9kb3ducmV2LnhtbFBLBQYAAAAABAAEAPMAAADgBQAA&#10;AAA=&#10;" filled="f" strokeweight="2.25pt"/>
                  </w:pict>
                </mc:Fallback>
              </mc:AlternateContent>
            </w:r>
            <w:r>
              <w:rPr>
                <w:noProof/>
                <w:color w:val="0000FF"/>
                <w:sz w:val="20"/>
              </w:rPr>
              <mc:AlternateContent>
                <mc:Choice Requires="wps">
                  <w:drawing>
                    <wp:anchor distT="0" distB="0" distL="114300" distR="114300" simplePos="0" relativeHeight="251655680" behindDoc="0" locked="0" layoutInCell="1" allowOverlap="1">
                      <wp:simplePos x="0" y="0"/>
                      <wp:positionH relativeFrom="column">
                        <wp:posOffset>2734945</wp:posOffset>
                      </wp:positionH>
                      <wp:positionV relativeFrom="paragraph">
                        <wp:posOffset>146685</wp:posOffset>
                      </wp:positionV>
                      <wp:extent cx="590550" cy="393700"/>
                      <wp:effectExtent l="41275" t="41275" r="44450" b="22225"/>
                      <wp:wrapNone/>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393700"/>
                              </a:xfrm>
                              <a:custGeom>
                                <a:avLst/>
                                <a:gdLst>
                                  <a:gd name="T0" fmla="*/ 10 w 930"/>
                                  <a:gd name="T1" fmla="*/ 0 h 620"/>
                                  <a:gd name="T2" fmla="*/ 920 w 930"/>
                                  <a:gd name="T3" fmla="*/ 10 h 620"/>
                                  <a:gd name="T4" fmla="*/ 930 w 930"/>
                                  <a:gd name="T5" fmla="*/ 620 h 620"/>
                                  <a:gd name="T6" fmla="*/ 170 w 930"/>
                                  <a:gd name="T7" fmla="*/ 620 h 620"/>
                                  <a:gd name="T8" fmla="*/ 160 w 930"/>
                                  <a:gd name="T9" fmla="*/ 300 h 620"/>
                                  <a:gd name="T10" fmla="*/ 0 w 930"/>
                                  <a:gd name="T11" fmla="*/ 300 h 620"/>
                                  <a:gd name="T12" fmla="*/ 10 w 930"/>
                                  <a:gd name="T13" fmla="*/ 0 h 620"/>
                                </a:gdLst>
                                <a:ahLst/>
                                <a:cxnLst>
                                  <a:cxn ang="0">
                                    <a:pos x="T0" y="T1"/>
                                  </a:cxn>
                                  <a:cxn ang="0">
                                    <a:pos x="T2" y="T3"/>
                                  </a:cxn>
                                  <a:cxn ang="0">
                                    <a:pos x="T4" y="T5"/>
                                  </a:cxn>
                                  <a:cxn ang="0">
                                    <a:pos x="T6" y="T7"/>
                                  </a:cxn>
                                  <a:cxn ang="0">
                                    <a:pos x="T8" y="T9"/>
                                  </a:cxn>
                                  <a:cxn ang="0">
                                    <a:pos x="T10" y="T11"/>
                                  </a:cxn>
                                  <a:cxn ang="0">
                                    <a:pos x="T12" y="T13"/>
                                  </a:cxn>
                                </a:cxnLst>
                                <a:rect l="0" t="0" r="r" b="b"/>
                                <a:pathLst>
                                  <a:path w="930" h="620">
                                    <a:moveTo>
                                      <a:pt x="10" y="0"/>
                                    </a:moveTo>
                                    <a:lnTo>
                                      <a:pt x="920" y="10"/>
                                    </a:lnTo>
                                    <a:lnTo>
                                      <a:pt x="930" y="620"/>
                                    </a:lnTo>
                                    <a:lnTo>
                                      <a:pt x="170" y="620"/>
                                    </a:lnTo>
                                    <a:lnTo>
                                      <a:pt x="160" y="300"/>
                                    </a:lnTo>
                                    <a:lnTo>
                                      <a:pt x="0" y="300"/>
                                    </a:lnTo>
                                    <a:lnTo>
                                      <a:pt x="10" y="0"/>
                                    </a:lnTo>
                                    <a:close/>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F763" id="Freeform 15" o:spid="_x0000_s1026" style="position:absolute;left:0;text-align:left;margin-left:215.35pt;margin-top:11.55pt;width:46.5pt;height: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aXlgMAAL4JAAAOAAAAZHJzL2Uyb0RvYy54bWysVtFu2zYUfR+wfyD4OMCRaMt2ZEQpCjsu&#10;CnRbgaYfQEuUJVQiVZK2nA37991LSQ6dRK0xzA8SJR4fnXvuJS/v3p3qihyFNqWSCWU3ISVCpior&#10;5T6hXx+3k1tKjOUy45WSIqFPwtB397/+ctc2KzFVhaoyoQmQSLNqm4QW1jarIDBpIWpublQjJEzm&#10;StfcwqPeB5nmLbDXVTANw0XQKp01WqXCGHi76SbpvePPc5HaP/PcCEuqhII2667aXXd4De7v+Gqv&#10;eVOUaS+D/wcVNS8lfPRMteGWk4MuX1HVZaqVUbm9SVUdqDwvU+FigGhY+CKaLwVvhIsFzDHN2Sbz&#10;/9Gmfxw/a1JmCZ1RInkNKdpqIdBwwuZoT9uYFaC+NJ81BmiaTyr9ZmAiuJjBBwMYsmt/VxnQ8INV&#10;zpJTrmv8JwRLTs75p7Pz4mRJCi/ncTifQ35SmJrFs2XoMhPw1fDn9GDsB6EcET9+MrZLXAYjZ3vW&#10;i38EkryuIIe/BYSFpCXxbMjyGcM8TEgKspi+gkw9SDwd4QHL/G+9SRR5GJDytqC5BwIxb0taeCC2&#10;HGFaeqBRJliTz7oXI0yxB5qFI5qYb/cIEfPtHmfyHR9NnO+4JwkKZT+UAi+G6khPsi8PGBGOO1Lo&#10;KrJRBisRawXq7ZFhmQMFoLCWRsCgD8Gzq8CQdQS7BfRTZkgsgpdXMUPuEBxfBcb0IBpScE2IrI+R&#10;XQTZ6e+d1LCjvtxLNSWwl+7wE3zVcIsJGIakTSiuQFIkFJcZvq/VUTwqh7CYh17lsOSfpyvpw2AZ&#10;umgA3gUzTA/3xrG5r0HQ/aIG9cP8cO9wsIQc3U9xiw4HlfvD716HehHrICmtlBFdVGigK8ezk5gA&#10;b/uTaltWlTO7kujv7JaBNpLWDWzjRu6dyUZVZYZA9Nno/W5daXLk2Abdr4/lAqbVQWaOuBA8e+jH&#10;lpdVN3ZeIh9s232OcQN3fe7vOIwfbh9uo0k0XTxMonCzmbzfrqPJYsuW881ss15v2D8ojUWroswy&#10;IVHd0HNZdF1P67t/1y3PXfciiotgt+73OtjgUoYzHGIZ7i461+Cwp3VNcKeyJ+hvWnWHCDj0wKBQ&#10;+i9KWjhAgPXfD1wLSqqPEjp0zKIIsmLdQzRfYvVqf2bnz3CZAlVCLYWNCodr251SDo0u9wV8ibm0&#10;SvUe+mpeYv9z+jpV/QMcElwE/YEGTyH+s0M9H7vu/wUAAP//AwBQSwMEFAAGAAgAAAAhALQ6n/Pf&#10;AAAACQEAAA8AAABkcnMvZG93bnJldi54bWxMj8FOwzAMhu9IvENkJG4saUvHKHWngYS4jAODCzev&#10;MW1Fk5QmWzuennCCo+1Pv7+/XM+mF0cefecsQrJQINjWTne2QXh7fbxagfCBrKbeWUY4sYd1dX5W&#10;UqHdZF/4uAuNiCHWF4TQhjAUUvq6ZUN+4Qa28fbhRkMhjmMj9UhTDDe9TJVaSkOdjR9aGvih5fpz&#10;dzAI+XZ5/z0k6vT8tXl6lyPR7bQlxMuLeXMHIvAc/mD41Y/qUEWnvTtY7UWPcJ2pm4gipFkCIgJ5&#10;msXFHmGVJyCrUv5vUP0AAAD//wMAUEsBAi0AFAAGAAgAAAAhALaDOJL+AAAA4QEAABMAAAAAAAAA&#10;AAAAAAAAAAAAAFtDb250ZW50X1R5cGVzXS54bWxQSwECLQAUAAYACAAAACEAOP0h/9YAAACUAQAA&#10;CwAAAAAAAAAAAAAAAAAvAQAAX3JlbHMvLnJlbHNQSwECLQAUAAYACAAAACEAe7D2l5YDAAC+CQAA&#10;DgAAAAAAAAAAAAAAAAAuAgAAZHJzL2Uyb0RvYy54bWxQSwECLQAUAAYACAAAACEAtDqf898AAAAJ&#10;AQAADwAAAAAAAAAAAAAAAADwBQAAZHJzL2Rvd25yZXYueG1sUEsFBgAAAAAEAAQA8wAAAPwGAAAA&#10;AA==&#10;" path="m10,l920,10r10,610l170,620,160,300,,300,10,xe" filled="f" strokeweight="3pt">
                      <v:path arrowok="t" o:connecttype="custom" o:connectlocs="6350,0;584200,6350;590550,393700;107950,393700;101600,190500;0,190500;6350,0" o:connectangles="0,0,0,0,0,0,0"/>
                    </v:shape>
                  </w:pict>
                </mc:Fallback>
              </mc:AlternateContent>
            </w:r>
            <w:r>
              <w:rPr>
                <w:noProof/>
                <w:color w:val="0000FF"/>
                <w:sz w:val="20"/>
              </w:rPr>
              <mc:AlternateContent>
                <mc:Choice Requires="wps">
                  <w:drawing>
                    <wp:anchor distT="0" distB="0" distL="114300" distR="114300" simplePos="0" relativeHeight="251654656" behindDoc="0" locked="0" layoutInCell="1" allowOverlap="1">
                      <wp:simplePos x="0" y="0"/>
                      <wp:positionH relativeFrom="column">
                        <wp:posOffset>975995</wp:posOffset>
                      </wp:positionH>
                      <wp:positionV relativeFrom="paragraph">
                        <wp:posOffset>737235</wp:posOffset>
                      </wp:positionV>
                      <wp:extent cx="381000" cy="533400"/>
                      <wp:effectExtent l="44450" t="22225" r="22225" b="25400"/>
                      <wp:wrapNone/>
                      <wp:docPr id="2" name="Freeform 14"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533400"/>
                              </a:xfrm>
                              <a:custGeom>
                                <a:avLst/>
                                <a:gdLst>
                                  <a:gd name="T0" fmla="*/ 0 w 600"/>
                                  <a:gd name="T1" fmla="*/ 0 h 840"/>
                                  <a:gd name="T2" fmla="*/ 600 w 600"/>
                                  <a:gd name="T3" fmla="*/ 0 h 840"/>
                                  <a:gd name="T4" fmla="*/ 600 w 600"/>
                                  <a:gd name="T5" fmla="*/ 180 h 840"/>
                                  <a:gd name="T6" fmla="*/ 280 w 600"/>
                                  <a:gd name="T7" fmla="*/ 200 h 840"/>
                                  <a:gd name="T8" fmla="*/ 290 w 600"/>
                                  <a:gd name="T9" fmla="*/ 420 h 840"/>
                                  <a:gd name="T10" fmla="*/ 200 w 600"/>
                                  <a:gd name="T11" fmla="*/ 430 h 840"/>
                                  <a:gd name="T12" fmla="*/ 220 w 600"/>
                                  <a:gd name="T13" fmla="*/ 840 h 840"/>
                                  <a:gd name="T14" fmla="*/ 20 w 600"/>
                                  <a:gd name="T15" fmla="*/ 840 h 840"/>
                                  <a:gd name="T16" fmla="*/ 0 w 600"/>
                                  <a:gd name="T17" fmla="*/ 0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0" h="840">
                                    <a:moveTo>
                                      <a:pt x="0" y="0"/>
                                    </a:moveTo>
                                    <a:lnTo>
                                      <a:pt x="600" y="0"/>
                                    </a:lnTo>
                                    <a:lnTo>
                                      <a:pt x="600" y="180"/>
                                    </a:lnTo>
                                    <a:lnTo>
                                      <a:pt x="280" y="200"/>
                                    </a:lnTo>
                                    <a:lnTo>
                                      <a:pt x="290" y="420"/>
                                    </a:lnTo>
                                    <a:lnTo>
                                      <a:pt x="200" y="430"/>
                                    </a:lnTo>
                                    <a:lnTo>
                                      <a:pt x="220" y="840"/>
                                    </a:lnTo>
                                    <a:lnTo>
                                      <a:pt x="20" y="840"/>
                                    </a:lnTo>
                                    <a:lnTo>
                                      <a:pt x="0" y="0"/>
                                    </a:lnTo>
                                    <a:close/>
                                  </a:path>
                                </a:pathLst>
                              </a:custGeom>
                              <a:noFill/>
                              <a:ln w="38100" cmpd="sng">
                                <a:solidFill>
                                  <a:srgbClr val="000000"/>
                                </a:solidFill>
                                <a:round/>
                                <a:headEnd/>
                                <a:tailEnd/>
                              </a:ln>
                              <a:extLst>
                                <a:ext uri="{909E8E84-426E-40DD-AFC4-6F175D3DCCD1}">
                                  <a14:hiddenFill xmlns:a14="http://schemas.microsoft.com/office/drawing/2010/main">
                                    <a:pattFill prst="lgGrid">
                                      <a:fgClr>
                                        <a:srgbClr val="00000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4F65" id="Freeform 14" o:spid="_x0000_s1026" alt="格子 (大)" style="position:absolute;left:0;text-align:left;margin-left:76.85pt;margin-top:58.05pt;width:30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EwQAAGALAAAOAAAAZHJzL2Uyb0RvYy54bWysVkuO4zYQ3QfIHQitkgBui7bsto12DwZ2&#10;exBgJhlgOgegJcoSIokKSX96gtwhR5hFgKxyg1xnco68oj4td2zHCOKFRJpPj1Wvqsi6e3XIM7aT&#10;2qSqmHv8xveYLEIVpcVm7v3wuOpNPGasKCKRqULOvSdpvFf3X35xty9ncqASlUVSM5AUZrYv515i&#10;bTnr902YyFyYG1XKAoux0rmwmOpNP9JiD/Y86w98f9zfKx2VWoXSGPy7rBa9e8cfxzK038exkZZl&#10;cw+2WffU7rmmZ//+Tsw2WpRJGtZmiP9gRS7SApu2VEthBdvq9B9UeRpqZVRsb0KV91Ucp6F0PsAb&#10;7r/w5kMiSul8gTimbGUy/x9t+N3uvWZpNPcGHitEjhCttJQkOOOBxyJpQsj116c/P//xK/vq82+/&#10;f02a7Uszw6cfyveavDblWxX+aLDQP1qhiQGGrffvVARusbXK6XSIdU5fQgF2cOF4asMhD5aF+HM4&#10;4b6PoIVYGg2HAca0g5g1H4dbY99I5YjE7q2xVTQjjFwsotqjR5DEeYbAftNnPtuzcUWFcLUQfgRJ&#10;2CRokqOFQKGWBQyneYYdkM9O8kDWf+cZdUB8coZp3AENADrp2W0XBLNP2oQybW0aTM8wTTugYHCG&#10;iXfFRomeNop39Q6G57i6kg+w40kHeVdzxO20h5TNzy6eo+rKfp6qq/s5pq7sHZOQvpsmQUXS5Gx4&#10;KOqkxYgJOjx9VyelMlQflMGogkdeVwBQlOFnwFCNwMOrwJCFwKOrwHCcwLdXgZFTBJ5eBaa0ITQS&#10;oyryyy7y2kfE/ip47SW/zk1e+8mPHEXoYFQdJ42r5eWloj2GS2VNFolZKSyFtxmy/dyjY4clc4/O&#10;Fvo/Vzv5qBzCvjgFsdfzalZ0UY4FUjWnYbPavEvH1aBwdtQKNevNu8Lh2HDCo1Iv46YVDnV/GUc+&#10;wjrU9GUceAhXn7Pwt7Gredf2XQerUC+3DDNlZJUfFA53ebRxoXB2LpBCrdIsc6HLCoqWu35w++Ql&#10;bkdTbFzIjMrSiIAUNaM360Wm2U5Qd+F+tc9HMK22ReSIEymih3psRZpVY+c78eHiqzOGrkDXPvw8&#10;9acPk4dJ0AsG44de4C+XvderRdAbr/jtaDlcLhZL/guZxoNZkkaRLMi6ppXhwXWtQt1UVU1I28xA&#10;KuvYSm3QOWWbNzqNnAzxBn5flqCFrE9iV+5Xy1VDIESzJYXqyCMXO8jSvJ1QrtugBqPqSNYqekKz&#10;oRWMRUKgLcUgUfqjx/Zo8RDFn7ZCS49l3xbooaY8QCEy6ybB6JYyUndX1t0VUYSgmnvWw/lMw4XF&#10;DJ9sS51uEuzEnTSFeo0mJ06pGXH2VVbVE7RxzoO65aQ+sTt3qOfG+P5vAAAA//8DAFBLAwQUAAYA&#10;CAAAACEAiHlBut8AAAALAQAADwAAAGRycy9kb3ducmV2LnhtbEyPwU7DMBBE70j8g7VIXBC1XdRQ&#10;pXEqQEIgoR5oKs5ubJKIeB3ZbhL+nu2J3mZ2R7Nvi+3sejbaEDuPCuRCALNYe9Nho+BQvd6vgcWk&#10;0ejeo1XwayNsy+urQufGT/hpx31qGJVgzLWCNqUh5zzWrXU6LvxgkXbfPjidyIaGm6AnKnc9XwqR&#10;cac7pAutHuxLa+uf/ckpGHbvh7kTH9XX7i5bvYWxejZTpdTtzfy0AZbsnP7DcMYndCiJ6ehPaCLr&#10;ya8eHilKQmYSGCWW8jw5khBCAi8LfvlD+QcAAP//AwBQSwECLQAUAAYACAAAACEAtoM4kv4AAADh&#10;AQAAEwAAAAAAAAAAAAAAAAAAAAAAW0NvbnRlbnRfVHlwZXNdLnhtbFBLAQItABQABgAIAAAAIQA4&#10;/SH/1gAAAJQBAAALAAAAAAAAAAAAAAAAAC8BAABfcmVscy8ucmVsc1BLAQItABQABgAIAAAAIQA+&#10;wQ+hEwQAAGALAAAOAAAAAAAAAAAAAAAAAC4CAABkcnMvZTJvRG9jLnhtbFBLAQItABQABgAIAAAA&#10;IQCIeUG63wAAAAsBAAAPAAAAAAAAAAAAAAAAAG0GAABkcnMvZG93bnJldi54bWxQSwUGAAAAAAQA&#10;BADzAAAAeQcAAAAA&#10;" path="m,l600,r,180l280,200r10,220l200,430r20,410l20,840,,xe" filled="f" fillcolor="black" strokeweight="3pt">
                      <v:fill r:id="rId7" o:title="" type="pattern"/>
                      <v:path arrowok="t" o:connecttype="custom" o:connectlocs="0,0;381000,0;381000,114300;177800,127000;184150,266700;127000,273050;139700,533400;12700,533400;0,0" o:connectangles="0,0,0,0,0,0,0,0,0"/>
                    </v:shape>
                  </w:pict>
                </mc:Fallback>
              </mc:AlternateContent>
            </w:r>
            <w:r>
              <w:rPr>
                <w:rFonts w:hint="eastAsia"/>
                <w:noProof/>
                <w:color w:val="0000FF"/>
              </w:rPr>
              <w:drawing>
                <wp:inline distT="0" distB="0" distL="0" distR="0">
                  <wp:extent cx="4914900" cy="1285875"/>
                  <wp:effectExtent l="0" t="0" r="0" b="0"/>
                  <wp:docPr id="1" name="図 1" descr="遺伝子１-3階.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遺伝子１-3階.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285875"/>
                          </a:xfrm>
                          <a:prstGeom prst="rect">
                            <a:avLst/>
                          </a:prstGeom>
                          <a:noFill/>
                          <a:ln>
                            <a:noFill/>
                          </a:ln>
                        </pic:spPr>
                      </pic:pic>
                    </a:graphicData>
                  </a:graphic>
                </wp:inline>
              </w:drawing>
            </w:r>
          </w:p>
          <w:p w:rsidR="00641882" w:rsidRDefault="00382C7E">
            <w:pPr>
              <w:tabs>
                <w:tab w:val="left" w:pos="1510"/>
              </w:tabs>
              <w:snapToGrid w:val="0"/>
              <w:rPr>
                <w:color w:val="FF0000"/>
                <w:sz w:val="18"/>
              </w:rPr>
            </w:pPr>
            <w:r>
              <w:rPr>
                <w:rFonts w:hint="eastAsia"/>
                <w:color w:val="FF0000"/>
                <w:sz w:val="18"/>
              </w:rPr>
              <w:t>部屋の位置ならびに安全性を確保するための設備の位置を示す平面図を記入あるいは添付すること</w:t>
            </w:r>
          </w:p>
        </w:tc>
      </w:tr>
      <w:tr w:rsidR="00641882">
        <w:trPr>
          <w:cantSplit/>
          <w:trHeight w:val="1264"/>
        </w:trPr>
        <w:tc>
          <w:tcPr>
            <w:tcW w:w="360" w:type="dxa"/>
            <w:vMerge/>
            <w:tcBorders>
              <w:bottom w:val="single" w:sz="4" w:space="0" w:color="auto"/>
            </w:tcBorders>
          </w:tcPr>
          <w:p w:rsidR="00641882" w:rsidRDefault="00641882">
            <w:pPr>
              <w:spacing w:line="360" w:lineRule="exact"/>
              <w:rPr>
                <w:rFonts w:ascii="ＭＳ ゴシック" w:eastAsia="ＭＳ ゴシック" w:hAnsi="Times"/>
                <w:sz w:val="18"/>
              </w:rPr>
            </w:pPr>
          </w:p>
        </w:tc>
        <w:tc>
          <w:tcPr>
            <w:tcW w:w="1200" w:type="dxa"/>
            <w:tcBorders>
              <w:bottom w:val="single" w:sz="4" w:space="0" w:color="auto"/>
            </w:tcBorders>
            <w:vAlign w:val="center"/>
          </w:tcPr>
          <w:p w:rsidR="00641882" w:rsidRDefault="00382C7E">
            <w:pPr>
              <w:spacing w:line="360" w:lineRule="exact"/>
              <w:rPr>
                <w:rFonts w:ascii="ＭＳ ゴシック" w:eastAsia="ＭＳ ゴシック" w:hAnsi="Times"/>
                <w:sz w:val="18"/>
              </w:rPr>
            </w:pPr>
            <w:r>
              <w:rPr>
                <w:rFonts w:ascii="ＭＳ ゴシック" w:eastAsia="ＭＳ ゴシック" w:hAnsi="Times" w:hint="eastAsia"/>
                <w:sz w:val="18"/>
              </w:rPr>
              <w:t xml:space="preserve">設備 </w:t>
            </w:r>
            <w:r>
              <w:rPr>
                <w:rFonts w:ascii="ＭＳ ゴシック" w:eastAsia="ＭＳ ゴシック" w:hAnsi="Times" w:hint="eastAsia"/>
                <w:sz w:val="18"/>
                <w:vertAlign w:val="superscript"/>
              </w:rPr>
              <w:t>注27</w:t>
            </w:r>
          </w:p>
        </w:tc>
        <w:tc>
          <w:tcPr>
            <w:tcW w:w="8079" w:type="dxa"/>
            <w:gridSpan w:val="6"/>
            <w:tcBorders>
              <w:bottom w:val="single" w:sz="4" w:space="0" w:color="auto"/>
            </w:tcBorders>
          </w:tcPr>
          <w:p w:rsidR="00641882" w:rsidRDefault="00382C7E">
            <w:pPr>
              <w:spacing w:line="360" w:lineRule="exact"/>
              <w:rPr>
                <w:rFonts w:ascii="ＭＳ ゴシック" w:eastAsia="ＭＳ ゴシック" w:hAnsi="Times"/>
                <w:color w:val="0000FF"/>
                <w:sz w:val="18"/>
              </w:rPr>
            </w:pPr>
            <w:r>
              <w:rPr>
                <w:rFonts w:hint="eastAsia"/>
                <w:color w:val="0000FF"/>
                <w:sz w:val="18"/>
              </w:rPr>
              <w:t>閉鎖系温室、グロースキャビネット、オートクレーブ</w:t>
            </w:r>
          </w:p>
          <w:p w:rsidR="00641882" w:rsidRDefault="00641882">
            <w:pPr>
              <w:spacing w:line="360" w:lineRule="exact"/>
              <w:rPr>
                <w:rFonts w:ascii="ＭＳ ゴシック" w:eastAsia="ＭＳ ゴシック" w:hAnsi="Times"/>
                <w:sz w:val="18"/>
              </w:rPr>
            </w:pPr>
          </w:p>
          <w:p w:rsidR="00641882" w:rsidRDefault="00641882">
            <w:pPr>
              <w:spacing w:line="360" w:lineRule="exact"/>
              <w:rPr>
                <w:rFonts w:ascii="ＭＳ ゴシック" w:eastAsia="ＭＳ ゴシック" w:hAnsi="Times"/>
                <w:sz w:val="18"/>
              </w:rPr>
            </w:pPr>
          </w:p>
          <w:p w:rsidR="00641882" w:rsidRDefault="00641882">
            <w:pPr>
              <w:spacing w:line="360" w:lineRule="exact"/>
              <w:rPr>
                <w:rFonts w:ascii="ＭＳ ゴシック" w:eastAsia="ＭＳ ゴシック" w:hAnsi="Times"/>
                <w:sz w:val="18"/>
              </w:rPr>
            </w:pPr>
          </w:p>
        </w:tc>
      </w:tr>
    </w:tbl>
    <w:p w:rsidR="00641882" w:rsidRDefault="00641882">
      <w:pPr>
        <w:spacing w:line="36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687"/>
      </w:tblGrid>
      <w:tr w:rsidR="00641882">
        <w:trPr>
          <w:cantSplit/>
          <w:trHeight w:val="794"/>
        </w:trPr>
        <w:tc>
          <w:tcPr>
            <w:tcW w:w="1862" w:type="dxa"/>
            <w:vMerge w:val="restart"/>
          </w:tcPr>
          <w:p w:rsidR="00641882" w:rsidRDefault="00382C7E">
            <w:pPr>
              <w:spacing w:line="360" w:lineRule="exact"/>
              <w:rPr>
                <w:rFonts w:ascii="ＭＳ ゴシック" w:eastAsia="ＭＳ ゴシック"/>
                <w:sz w:val="18"/>
              </w:rPr>
            </w:pPr>
            <w:r>
              <w:rPr>
                <w:rFonts w:ascii="ＭＳ ゴシック" w:eastAsia="ＭＳ ゴシック" w:hint="eastAsia"/>
                <w:sz w:val="18"/>
              </w:rPr>
              <w:t>実験責任者の確認</w:t>
            </w:r>
          </w:p>
        </w:tc>
        <w:tc>
          <w:tcPr>
            <w:tcW w:w="7783" w:type="dxa"/>
            <w:tcBorders>
              <w:bottom w:val="nil"/>
            </w:tcBorders>
          </w:tcPr>
          <w:p w:rsidR="00641882" w:rsidRDefault="00382C7E">
            <w:pPr>
              <w:spacing w:line="360" w:lineRule="exact"/>
              <w:rPr>
                <w:rFonts w:ascii="ＭＳ ゴシック" w:eastAsia="ＭＳ ゴシック"/>
                <w:sz w:val="18"/>
              </w:rPr>
            </w:pPr>
            <w:r>
              <w:rPr>
                <w:rFonts w:ascii="ＭＳ ゴシック" w:eastAsia="ＭＳ ゴシック" w:hint="eastAsia"/>
                <w:sz w:val="18"/>
              </w:rPr>
              <w:t>本実験を行うにあたり、関連する法律・法令並びに学内規則を遵守し組換え体の拡散を防止するとともに、実験従事者全員に対し組換えDNA実験に関する十分な教育訓練を行い、更に実験従事者の健康管理に必要な定期健康診断（一般健康診断・特別健康診断）の受診を徹底し、実験の安全確保に努めます。</w:t>
            </w:r>
          </w:p>
        </w:tc>
      </w:tr>
      <w:tr w:rsidR="00641882">
        <w:trPr>
          <w:cantSplit/>
          <w:trHeight w:val="223"/>
        </w:trPr>
        <w:tc>
          <w:tcPr>
            <w:tcW w:w="1862" w:type="dxa"/>
            <w:vMerge/>
          </w:tcPr>
          <w:p w:rsidR="00641882" w:rsidRDefault="00641882">
            <w:pPr>
              <w:spacing w:line="360" w:lineRule="exact"/>
              <w:rPr>
                <w:rFonts w:ascii="ＭＳ ゴシック" w:eastAsia="ＭＳ ゴシック"/>
                <w:sz w:val="18"/>
              </w:rPr>
            </w:pPr>
          </w:p>
        </w:tc>
        <w:tc>
          <w:tcPr>
            <w:tcW w:w="7783" w:type="dxa"/>
            <w:tcBorders>
              <w:top w:val="nil"/>
              <w:bottom w:val="nil"/>
            </w:tcBorders>
          </w:tcPr>
          <w:p w:rsidR="00641882" w:rsidRDefault="00641882">
            <w:pPr>
              <w:spacing w:line="360" w:lineRule="exact"/>
              <w:jc w:val="right"/>
              <w:rPr>
                <w:rFonts w:ascii="ＭＳ ゴシック" w:eastAsia="ＭＳ ゴシック"/>
                <w:sz w:val="18"/>
              </w:rPr>
            </w:pPr>
          </w:p>
          <w:p w:rsidR="00641882" w:rsidRDefault="00382C7E">
            <w:pPr>
              <w:spacing w:line="360" w:lineRule="exact"/>
              <w:jc w:val="right"/>
              <w:rPr>
                <w:rFonts w:ascii="ＭＳ ゴシック" w:eastAsia="ＭＳ ゴシック"/>
                <w:sz w:val="18"/>
              </w:rPr>
            </w:pPr>
            <w:r>
              <w:rPr>
                <w:rFonts w:ascii="ＭＳ ゴシック" w:eastAsia="ＭＳ ゴシック" w:hint="eastAsia"/>
                <w:sz w:val="18"/>
              </w:rPr>
              <w:t xml:space="preserve">　</w:t>
            </w:r>
            <w:r>
              <w:rPr>
                <w:rFonts w:ascii="ＭＳ ゴシック" w:eastAsia="ＭＳ ゴシック" w:hint="eastAsia"/>
                <w:color w:val="0000FF"/>
                <w:sz w:val="18"/>
              </w:rPr>
              <w:t>○</w:t>
            </w:r>
            <w:r>
              <w:rPr>
                <w:rFonts w:ascii="ＭＳ ゴシック" w:eastAsia="ＭＳ ゴシック" w:hint="eastAsia"/>
                <w:sz w:val="18"/>
              </w:rPr>
              <w:t xml:space="preserve">　年　</w:t>
            </w:r>
            <w:r>
              <w:rPr>
                <w:rFonts w:ascii="ＭＳ ゴシック" w:eastAsia="ＭＳ ゴシック" w:hint="eastAsia"/>
                <w:color w:val="0000FF"/>
                <w:sz w:val="18"/>
              </w:rPr>
              <w:t>○</w:t>
            </w:r>
            <w:r>
              <w:rPr>
                <w:rFonts w:ascii="ＭＳ ゴシック" w:eastAsia="ＭＳ ゴシック" w:hint="eastAsia"/>
                <w:sz w:val="18"/>
              </w:rPr>
              <w:t xml:space="preserve">　月　</w:t>
            </w:r>
            <w:r>
              <w:rPr>
                <w:rFonts w:ascii="ＭＳ ゴシック" w:eastAsia="ＭＳ ゴシック" w:hint="eastAsia"/>
                <w:color w:val="0000FF"/>
                <w:sz w:val="18"/>
              </w:rPr>
              <w:t>○</w:t>
            </w:r>
            <w:r>
              <w:rPr>
                <w:rFonts w:ascii="ＭＳ ゴシック" w:eastAsia="ＭＳ ゴシック" w:hint="eastAsia"/>
                <w:sz w:val="18"/>
              </w:rPr>
              <w:t xml:space="preserve">　日</w:t>
            </w:r>
          </w:p>
        </w:tc>
      </w:tr>
      <w:tr w:rsidR="00641882">
        <w:trPr>
          <w:cantSplit/>
          <w:trHeight w:val="296"/>
        </w:trPr>
        <w:tc>
          <w:tcPr>
            <w:tcW w:w="1862" w:type="dxa"/>
            <w:vMerge/>
            <w:tcBorders>
              <w:bottom w:val="single" w:sz="4" w:space="0" w:color="auto"/>
            </w:tcBorders>
          </w:tcPr>
          <w:p w:rsidR="00641882" w:rsidRDefault="00641882">
            <w:pPr>
              <w:spacing w:line="360" w:lineRule="exact"/>
              <w:rPr>
                <w:rFonts w:ascii="ＭＳ ゴシック" w:eastAsia="ＭＳ ゴシック"/>
                <w:sz w:val="18"/>
              </w:rPr>
            </w:pPr>
          </w:p>
        </w:tc>
        <w:tc>
          <w:tcPr>
            <w:tcW w:w="7783" w:type="dxa"/>
            <w:tcBorders>
              <w:top w:val="nil"/>
              <w:bottom w:val="single" w:sz="4" w:space="0" w:color="auto"/>
            </w:tcBorders>
          </w:tcPr>
          <w:p w:rsidR="00641882" w:rsidRDefault="00641882">
            <w:pPr>
              <w:spacing w:line="360" w:lineRule="exact"/>
              <w:jc w:val="right"/>
              <w:rPr>
                <w:rFonts w:ascii="ＭＳ ゴシック" w:eastAsia="ＭＳ ゴシック"/>
                <w:sz w:val="18"/>
              </w:rPr>
            </w:pPr>
          </w:p>
          <w:p w:rsidR="00641882" w:rsidRDefault="00585854">
            <w:pPr>
              <w:wordWrap w:val="0"/>
              <w:spacing w:line="360" w:lineRule="exact"/>
              <w:jc w:val="right"/>
              <w:rPr>
                <w:rFonts w:ascii="ＭＳ ゴシック" w:eastAsia="ＭＳ ゴシック"/>
                <w:sz w:val="18"/>
              </w:rPr>
            </w:pPr>
            <w:r>
              <w:rPr>
                <w:rFonts w:ascii="ＭＳ ゴシック" w:eastAsia="ＭＳ ゴシック" w:hint="eastAsia"/>
                <w:sz w:val="18"/>
              </w:rPr>
              <w:t xml:space="preserve">　実験責任者　氏名　　　</w:t>
            </w:r>
            <w:r w:rsidRPr="00902A02">
              <w:rPr>
                <w:rFonts w:ascii="ＭＳ ゴシック" w:eastAsia="ＭＳ ゴシック" w:hint="eastAsia"/>
                <w:color w:val="0000FF"/>
                <w:sz w:val="18"/>
              </w:rPr>
              <w:t>××　××</w:t>
            </w:r>
            <w:r>
              <w:rPr>
                <w:rFonts w:ascii="ＭＳ ゴシック" w:eastAsia="ＭＳ ゴシック" w:hint="eastAsia"/>
                <w:sz w:val="18"/>
              </w:rPr>
              <w:t xml:space="preserve">　　　　　　</w:t>
            </w:r>
          </w:p>
        </w:tc>
      </w:tr>
    </w:tbl>
    <w:p w:rsidR="00641882" w:rsidRDefault="00641882">
      <w:pPr>
        <w:spacing w:line="36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1385"/>
        <w:gridCol w:w="6310"/>
      </w:tblGrid>
      <w:tr w:rsidR="00641882">
        <w:trPr>
          <w:cantSplit/>
          <w:trHeight w:val="231"/>
        </w:trPr>
        <w:tc>
          <w:tcPr>
            <w:tcW w:w="1862" w:type="dxa"/>
            <w:vMerge w:val="restart"/>
          </w:tcPr>
          <w:p w:rsidR="00641882" w:rsidRDefault="00382C7E">
            <w:pPr>
              <w:spacing w:line="360" w:lineRule="exact"/>
              <w:rPr>
                <w:rFonts w:ascii="ＭＳ ゴシック" w:eastAsia="ＭＳ ゴシック"/>
                <w:sz w:val="18"/>
              </w:rPr>
            </w:pPr>
            <w:r>
              <w:rPr>
                <w:rFonts w:ascii="ＭＳ ゴシック" w:eastAsia="ＭＳ ゴシック" w:hint="eastAsia"/>
                <w:sz w:val="18"/>
              </w:rPr>
              <w:t>安全主任者の確認</w:t>
            </w:r>
          </w:p>
        </w:tc>
        <w:tc>
          <w:tcPr>
            <w:tcW w:w="1405" w:type="dxa"/>
          </w:tcPr>
          <w:p w:rsidR="00641882" w:rsidRDefault="00382C7E">
            <w:pPr>
              <w:spacing w:line="360" w:lineRule="exact"/>
              <w:rPr>
                <w:rFonts w:ascii="ＭＳ ゴシック" w:eastAsia="ＭＳ ゴシック"/>
                <w:sz w:val="18"/>
              </w:rPr>
            </w:pPr>
            <w:r>
              <w:rPr>
                <w:rFonts w:ascii="ＭＳ ゴシック" w:eastAsia="ＭＳ ゴシック" w:hint="eastAsia"/>
                <w:sz w:val="18"/>
              </w:rPr>
              <w:t>所属部局</w:t>
            </w:r>
          </w:p>
        </w:tc>
        <w:tc>
          <w:tcPr>
            <w:tcW w:w="6378" w:type="dxa"/>
          </w:tcPr>
          <w:p w:rsidR="00641882" w:rsidRDefault="00E06D81">
            <w:pPr>
              <w:spacing w:line="360" w:lineRule="exact"/>
              <w:ind w:firstLineChars="400" w:firstLine="820"/>
              <w:rPr>
                <w:color w:val="0000FF"/>
              </w:rPr>
            </w:pPr>
            <w:r>
              <w:rPr>
                <w:rFonts w:hint="eastAsia"/>
                <w:color w:val="0000FF"/>
              </w:rPr>
              <w:t>XXXX</w:t>
            </w:r>
          </w:p>
          <w:p w:rsidR="00641882" w:rsidRDefault="00641882">
            <w:pPr>
              <w:spacing w:line="360" w:lineRule="exact"/>
            </w:pPr>
          </w:p>
        </w:tc>
      </w:tr>
      <w:tr w:rsidR="00641882">
        <w:trPr>
          <w:cantSplit/>
          <w:trHeight w:val="154"/>
        </w:trPr>
        <w:tc>
          <w:tcPr>
            <w:tcW w:w="1862" w:type="dxa"/>
            <w:vMerge/>
          </w:tcPr>
          <w:p w:rsidR="00641882" w:rsidRDefault="00641882">
            <w:pPr>
              <w:spacing w:line="360" w:lineRule="exact"/>
              <w:rPr>
                <w:rFonts w:ascii="ＭＳ ゴシック" w:eastAsia="ＭＳ ゴシック"/>
                <w:sz w:val="18"/>
              </w:rPr>
            </w:pPr>
          </w:p>
        </w:tc>
        <w:tc>
          <w:tcPr>
            <w:tcW w:w="1405" w:type="dxa"/>
          </w:tcPr>
          <w:p w:rsidR="00641882" w:rsidRDefault="00382C7E">
            <w:pPr>
              <w:spacing w:line="360" w:lineRule="exact"/>
              <w:rPr>
                <w:rFonts w:ascii="ＭＳ ゴシック" w:eastAsia="ＭＳ ゴシック"/>
                <w:sz w:val="18"/>
              </w:rPr>
            </w:pPr>
            <w:r>
              <w:rPr>
                <w:rFonts w:ascii="ＭＳ ゴシック" w:eastAsia="ＭＳ ゴシック" w:hint="eastAsia"/>
                <w:sz w:val="18"/>
              </w:rPr>
              <w:t>職名</w:t>
            </w:r>
          </w:p>
        </w:tc>
        <w:tc>
          <w:tcPr>
            <w:tcW w:w="6378" w:type="dxa"/>
          </w:tcPr>
          <w:p w:rsidR="00641882" w:rsidRDefault="00E06D81">
            <w:pPr>
              <w:pStyle w:val="a5"/>
              <w:spacing w:line="360" w:lineRule="exact"/>
              <w:ind w:firstLineChars="400" w:firstLine="820"/>
              <w:rPr>
                <w:color w:val="0000FF"/>
              </w:rPr>
            </w:pPr>
            <w:r>
              <w:rPr>
                <w:rFonts w:hint="eastAsia"/>
                <w:color w:val="0000FF"/>
              </w:rPr>
              <w:t>XX</w:t>
            </w:r>
          </w:p>
          <w:p w:rsidR="00641882" w:rsidRDefault="00641882">
            <w:pPr>
              <w:spacing w:line="360" w:lineRule="exact"/>
              <w:jc w:val="left"/>
            </w:pPr>
          </w:p>
        </w:tc>
      </w:tr>
      <w:tr w:rsidR="00641882">
        <w:trPr>
          <w:cantSplit/>
          <w:trHeight w:val="99"/>
        </w:trPr>
        <w:tc>
          <w:tcPr>
            <w:tcW w:w="1862" w:type="dxa"/>
            <w:vMerge/>
          </w:tcPr>
          <w:p w:rsidR="00641882" w:rsidRDefault="00641882">
            <w:pPr>
              <w:spacing w:line="360" w:lineRule="exact"/>
              <w:rPr>
                <w:rFonts w:ascii="ＭＳ ゴシック" w:eastAsia="ＭＳ ゴシック"/>
                <w:sz w:val="18"/>
              </w:rPr>
            </w:pPr>
          </w:p>
        </w:tc>
        <w:tc>
          <w:tcPr>
            <w:tcW w:w="1405" w:type="dxa"/>
          </w:tcPr>
          <w:p w:rsidR="00641882" w:rsidRDefault="00382C7E">
            <w:pPr>
              <w:spacing w:line="360" w:lineRule="exact"/>
              <w:rPr>
                <w:rFonts w:ascii="ＭＳ ゴシック" w:eastAsia="ＭＳ ゴシック"/>
                <w:sz w:val="18"/>
              </w:rPr>
            </w:pPr>
            <w:r>
              <w:rPr>
                <w:rFonts w:ascii="ＭＳ ゴシック" w:eastAsia="ＭＳ ゴシック" w:hint="eastAsia"/>
                <w:sz w:val="18"/>
              </w:rPr>
              <w:t>氏名</w:t>
            </w:r>
          </w:p>
        </w:tc>
        <w:tc>
          <w:tcPr>
            <w:tcW w:w="6378" w:type="dxa"/>
            <w:vAlign w:val="center"/>
          </w:tcPr>
          <w:p w:rsidR="00641882" w:rsidRDefault="00E06D81">
            <w:pPr>
              <w:spacing w:line="360" w:lineRule="exact"/>
              <w:ind w:firstLineChars="900" w:firstLine="2116"/>
              <w:rPr>
                <w:rFonts w:ascii="ＭＳ ゴシック" w:eastAsia="ＭＳ ゴシック"/>
                <w:color w:val="0000FF"/>
                <w:sz w:val="24"/>
              </w:rPr>
            </w:pPr>
            <w:r>
              <w:rPr>
                <w:rFonts w:ascii="ＭＳ ゴシック" w:eastAsia="ＭＳ ゴシック" w:hint="eastAsia"/>
                <w:color w:val="0000FF"/>
                <w:sz w:val="24"/>
              </w:rPr>
              <w:t>XXXX</w:t>
            </w:r>
          </w:p>
          <w:p w:rsidR="00641882" w:rsidRDefault="00641882">
            <w:pPr>
              <w:spacing w:line="360" w:lineRule="exact"/>
              <w:jc w:val="right"/>
              <w:rPr>
                <w:rFonts w:ascii="ＭＳ ゴシック" w:eastAsia="ＭＳ ゴシック"/>
                <w:sz w:val="18"/>
              </w:rPr>
            </w:pPr>
          </w:p>
        </w:tc>
      </w:tr>
    </w:tbl>
    <w:p w:rsidR="00641882" w:rsidRDefault="00641882">
      <w:pPr>
        <w:spacing w:line="360" w:lineRule="exact"/>
        <w:rPr>
          <w:rFonts w:ascii="ＭＳ ゴシック" w:eastAsia="ＭＳ ゴシック" w:hAnsi="Times"/>
          <w:sz w:val="18"/>
        </w:rPr>
      </w:pPr>
    </w:p>
    <w:p w:rsidR="00641882" w:rsidRDefault="00641882">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sectPr w:rsidR="00641882">
          <w:pgSz w:w="11906" w:h="16838" w:code="9"/>
          <w:pgMar w:top="1134" w:right="1134" w:bottom="1134" w:left="1134" w:header="0" w:footer="0" w:gutter="0"/>
          <w:cols w:space="425"/>
          <w:docGrid w:type="linesAndChars" w:linePitch="323" w:charSpace="-1011"/>
        </w:sectPr>
      </w:pPr>
    </w:p>
    <w:p w:rsidR="00641882" w:rsidRDefault="00382C7E">
      <w:pPr>
        <w:spacing w:line="240" w:lineRule="exact"/>
        <w:ind w:left="569" w:hangingChars="324" w:hanging="569"/>
        <w:jc w:val="left"/>
        <w:rPr>
          <w:rFonts w:ascii="ＭＳ ゴシック" w:eastAsia="ＭＳ ゴシック" w:hAnsi="Times"/>
          <w:b/>
          <w:sz w:val="18"/>
        </w:rPr>
      </w:pPr>
      <w:r>
        <w:rPr>
          <w:rFonts w:ascii="ＭＳ ゴシック" w:eastAsia="ＭＳ ゴシック" w:hAnsi="Times" w:hint="eastAsia"/>
          <w:b/>
          <w:sz w:val="18"/>
        </w:rPr>
        <w:lastRenderedPageBreak/>
        <w:t>組換えDNA実験計画書　記入要領</w:t>
      </w:r>
    </w:p>
    <w:p w:rsidR="00641882" w:rsidRDefault="00641882">
      <w:pPr>
        <w:spacing w:line="240" w:lineRule="exact"/>
        <w:ind w:left="567" w:hangingChars="324" w:hanging="567"/>
        <w:jc w:val="left"/>
        <w:rPr>
          <w:rFonts w:ascii="ＭＳ ゴシック" w:eastAsia="ＭＳ ゴシック" w:hAnsi="Times"/>
          <w:sz w:val="18"/>
        </w:rPr>
      </w:pP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本様式の各項目に記入する。記入できない場合は別紙を添付し、該当項目に別紙番号を記入すること。</w:t>
      </w:r>
    </w:p>
    <w:p w:rsidR="00641882" w:rsidRDefault="00641882">
      <w:pPr>
        <w:spacing w:line="240" w:lineRule="exact"/>
        <w:ind w:left="567" w:hangingChars="324" w:hanging="567"/>
        <w:jc w:val="left"/>
        <w:rPr>
          <w:rFonts w:ascii="ＭＳ ゴシック" w:eastAsia="ＭＳ ゴシック" w:hAnsi="Times"/>
          <w:sz w:val="18"/>
        </w:rPr>
      </w:pPr>
    </w:p>
    <w:p w:rsidR="00641882" w:rsidRDefault="00382C7E">
      <w:pPr>
        <w:spacing w:line="240" w:lineRule="exact"/>
        <w:ind w:left="2"/>
        <w:jc w:val="left"/>
        <w:rPr>
          <w:rFonts w:ascii="ＭＳ ゴシック" w:eastAsia="ＭＳ ゴシック" w:hAnsi="Times"/>
          <w:b/>
          <w:bCs/>
          <w:u w:val="single"/>
        </w:rPr>
      </w:pPr>
      <w:r>
        <w:rPr>
          <w:rFonts w:ascii="ＭＳ ゴシック" w:eastAsia="ＭＳ ゴシック" w:hAnsi="Times" w:hint="eastAsia"/>
          <w:b/>
          <w:bCs/>
          <w:u w:val="single"/>
        </w:rPr>
        <w:t>各記入欄について、以下の注の指示により記入の必要が無い場合には、空欄とせず必ず「該当無し」等と記入すること。</w:t>
      </w:r>
    </w:p>
    <w:p w:rsidR="00641882" w:rsidRDefault="00641882">
      <w:pPr>
        <w:spacing w:line="240" w:lineRule="exact"/>
        <w:ind w:left="567" w:hangingChars="324" w:hanging="567"/>
        <w:jc w:val="left"/>
        <w:rPr>
          <w:rFonts w:ascii="ＭＳ ゴシック" w:eastAsia="ＭＳ ゴシック" w:hAnsi="Times"/>
          <w:sz w:val="18"/>
        </w:rPr>
      </w:pP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注01．該当項目にチェックを入れ、変更の場合は前回の承認（届け出）番号及び年月を記入すること。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注02．本計画において該当する項目すべてにチェックを入れること。</w:t>
      </w:r>
      <w:r>
        <w:rPr>
          <w:rFonts w:ascii="ＭＳ ゴシック" w:eastAsia="ＭＳ ゴシック" w:hAnsi="Times"/>
          <w:sz w:val="18"/>
        </w:rPr>
        <w:t>なお、動物作成実験および植物作成実験とは、組換え動植物の</w:t>
      </w:r>
      <w:r>
        <w:rPr>
          <w:rFonts w:ascii="ＭＳ ゴシック" w:eastAsia="ＭＳ ゴシック" w:hAnsi="Times"/>
          <w:b/>
          <w:bCs/>
          <w:sz w:val="18"/>
          <w:u w:val="single"/>
        </w:rPr>
        <w:t>使用および作成</w:t>
      </w:r>
      <w:r>
        <w:rPr>
          <w:rFonts w:ascii="ＭＳ ゴシック" w:eastAsia="ＭＳ ゴシック" w:hAnsi="Times"/>
          <w:sz w:val="18"/>
        </w:rPr>
        <w:t>を意味する。したがって、組換え動植物を使用するのみでも作成実験となる。</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注03．公的経費の有無について該当項目にチェックを入れるとともに、ある場合はその種類を記入すること。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注04．予定している実験実施期間（５年を限度とする）を記入すること。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注05．</w:t>
      </w:r>
      <w:r>
        <w:rPr>
          <w:rFonts w:ascii="ＭＳ ゴシック" w:eastAsia="ＭＳ ゴシック" w:hAnsi="Times" w:hint="eastAsia"/>
          <w:b/>
          <w:sz w:val="18"/>
          <w:u w:val="single"/>
        </w:rPr>
        <w:t>全ての実験従事者を記入する</w:t>
      </w:r>
      <w:r>
        <w:rPr>
          <w:rFonts w:ascii="ＭＳ ゴシック" w:eastAsia="ＭＳ ゴシック" w:hAnsi="Times" w:hint="eastAsia"/>
          <w:sz w:val="18"/>
        </w:rPr>
        <w:t>こと。ここに記載のない者を組換えDNA実験に従事させてはならない。</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注06．実験の流れが明確になるように、簡潔に記入する。</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注07．</w:t>
      </w:r>
      <w:r>
        <w:rPr>
          <w:rFonts w:ascii="ＭＳ ゴシック" w:eastAsia="ＭＳ ゴシック" w:hAnsi="Times" w:hint="eastAsia"/>
          <w:b/>
          <w:sz w:val="18"/>
          <w:u w:val="single"/>
        </w:rPr>
        <w:t>大量培養実験、動物接種実験、植物等接種実験、脊椎動物のタンパク質性毒素産生遺伝子を扱う実験</w:t>
      </w:r>
      <w:r>
        <w:rPr>
          <w:rFonts w:ascii="ＭＳ ゴシック" w:eastAsia="ＭＳ ゴシック" w:hAnsi="Times" w:hint="eastAsia"/>
          <w:sz w:val="18"/>
        </w:rPr>
        <w:t>が含まれる場合は、当該実験を行う必要性について簡潔に記入すること。</w:t>
      </w:r>
    </w:p>
    <w:p w:rsidR="00585854" w:rsidRDefault="00585854" w:rsidP="00585854">
      <w:pPr>
        <w:spacing w:line="240" w:lineRule="exact"/>
        <w:ind w:left="567" w:hangingChars="324" w:hanging="567"/>
        <w:jc w:val="left"/>
        <w:rPr>
          <w:rFonts w:ascii="ＭＳ ゴシック" w:eastAsia="ＭＳ ゴシック" w:hAnsi="Times"/>
          <w:sz w:val="18"/>
        </w:rPr>
      </w:pPr>
      <w:r w:rsidRPr="001C50B2">
        <w:rPr>
          <w:rFonts w:ascii="ＭＳ ゴシック" w:eastAsia="ＭＳ ゴシック" w:hAnsi="Times" w:hint="eastAsia"/>
          <w:sz w:val="18"/>
        </w:rPr>
        <w:t xml:space="preserve">注07-1 </w:t>
      </w:r>
    </w:p>
    <w:p w:rsidR="00585854" w:rsidRDefault="00585854" w:rsidP="00585854">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sz w:val="18"/>
        </w:rPr>
        <w:t xml:space="preserve">      </w:t>
      </w:r>
      <w:r w:rsidRPr="001C50B2">
        <w:rPr>
          <w:rFonts w:ascii="ＭＳ ゴシック" w:eastAsia="ＭＳ ゴシック" w:hAnsi="Times" w:hint="eastAsia"/>
          <w:sz w:val="18"/>
        </w:rPr>
        <w:t>【Ｐ3以上の実験または実験責任者がリスクが高いと判断した場合に記入】実験責任者は、事前に医学部附属病院救命救急センター及び組換えＤＮＡ実験安全委員会に報告する。</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注08．核酸供与体、ベクター、宿主等の</w:t>
      </w:r>
      <w:r>
        <w:rPr>
          <w:rFonts w:ascii="ＭＳ ゴシック" w:eastAsia="ＭＳ ゴシック" w:hAnsi="Times" w:hint="eastAsia"/>
          <w:b/>
          <w:sz w:val="18"/>
          <w:u w:val="single"/>
        </w:rPr>
        <w:t>組み合わせ毎に番号、直線、罫線等でまとめ</w:t>
      </w:r>
      <w:r>
        <w:rPr>
          <w:rFonts w:ascii="ＭＳ ゴシック" w:eastAsia="ＭＳ ゴシック" w:hAnsi="Times" w:hint="eastAsia"/>
          <w:sz w:val="18"/>
        </w:rPr>
        <w:t>、相互の関連を明らかにすること。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注09．核酸供与体となる生物の種名、系統名等を記載すること。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注10．ゲノムDNA、相補DNA、合成DNA等の種類や名称等を記載すること。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注11．ベクターの名称を記載すること。</w:t>
      </w:r>
      <w:r>
        <w:rPr>
          <w:rFonts w:ascii="ＭＳ ゴシック" w:eastAsia="ＭＳ ゴシック" w:hAnsi="Times" w:hint="eastAsia"/>
          <w:b/>
          <w:sz w:val="18"/>
          <w:u w:val="single"/>
        </w:rPr>
        <w:t>なお、ウイルスはベクターとして用いる場合であっても宿主として扱われるので、宿主等の欄に記載する。</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注12．宿主名を記載すること。ウイルスをベクターとして用いる場合は、この欄にウイルス名を記載する。</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注13．遺伝子組換え生物等を保有させている動物、植物及び細胞等の種名、系統名を記載すること。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注14．実験段階毎に、実験を実施する間に執る拡散防止措置の区分および認定宿主ベクター系を用いる場合にはそのレベルを記載すること（P1-B1等）。</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注15．各実験段階における主な目的（組換えDNA作出、培養細胞への接種等）を簡潔に記載すること。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注16．</w:t>
      </w:r>
      <w:r>
        <w:rPr>
          <w:rFonts w:ascii="ＭＳ ゴシック" w:eastAsia="ＭＳ ゴシック" w:hAnsi="Times" w:hint="eastAsia"/>
          <w:b/>
          <w:sz w:val="18"/>
        </w:rPr>
        <w:t>【クラス１以外の場合のみ記入】</w:t>
      </w:r>
      <w:r>
        <w:rPr>
          <w:rFonts w:ascii="ＭＳ ゴシック" w:eastAsia="ＭＳ ゴシック" w:hAnsi="Times" w:hint="eastAsia"/>
          <w:sz w:val="18"/>
        </w:rPr>
        <w:t>核酸供与体について、拡散防止措置の区分並びに必要に応じてその特徴、自然界における分布、病原性、寄生性、腐生性などの実験従事者に対するリスクについて記入すること。また、タンパク質性毒素を産生する場合はLD</w:t>
      </w:r>
      <w:r>
        <w:rPr>
          <w:rFonts w:ascii="ＭＳ ゴシック" w:eastAsia="ＭＳ ゴシック" w:hAnsi="Times" w:hint="eastAsia"/>
          <w:sz w:val="18"/>
          <w:vertAlign w:val="subscript"/>
        </w:rPr>
        <w:t>50</w:t>
      </w:r>
      <w:r>
        <w:rPr>
          <w:rFonts w:ascii="ＭＳ ゴシック" w:eastAsia="ＭＳ ゴシック" w:hAnsi="Times" w:hint="eastAsia"/>
          <w:sz w:val="18"/>
        </w:rPr>
        <w:t>及び毒素遺伝子の構造について記入すること。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注17．</w:t>
      </w:r>
      <w:r>
        <w:rPr>
          <w:rFonts w:ascii="ＭＳ ゴシック" w:eastAsia="ＭＳ ゴシック" w:hAnsi="Times" w:hint="eastAsia"/>
          <w:b/>
          <w:sz w:val="18"/>
        </w:rPr>
        <w:t>【P2・P2A・P2P以上の実験・大量培養実験の場合のみ記入】</w:t>
      </w:r>
      <w:r>
        <w:rPr>
          <w:rFonts w:ascii="ＭＳ ゴシック" w:eastAsia="ＭＳ ゴシック" w:hAnsi="Times" w:hint="eastAsia"/>
          <w:sz w:val="18"/>
        </w:rPr>
        <w:t>単離・使用する核酸又はその産物等について簡潔な説明を記入すること。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注18．</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ベクターの由来・薬剤耐性・特異形質等の特徴、伝達性、宿主依存性について記入し、必要に応じて実験結果・文献を添付すること。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注19．</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注20．</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微生物を宿主とする宿主－ベクター系を用いる場合には、宿主の生存能力、伝播性、不活化の方法と予測される不活化の効率を記入すること。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注21．</w:t>
      </w:r>
      <w:r>
        <w:rPr>
          <w:rFonts w:ascii="ＭＳ ゴシック" w:eastAsia="ＭＳ ゴシック" w:hAnsi="Times" w:hint="eastAsia"/>
          <w:b/>
          <w:sz w:val="18"/>
        </w:rPr>
        <w:t>【組換え動植物を作出する場合に記入】</w:t>
      </w:r>
      <w:r>
        <w:rPr>
          <w:rFonts w:ascii="ＭＳ ゴシック" w:eastAsia="ＭＳ ゴシック" w:hAnsi="Times" w:hint="eastAsia"/>
          <w:sz w:val="18"/>
        </w:rPr>
        <w:t>卵、胚、種子、生体など核酸導入時の細胞の分化段階及び導入方法を記入すること。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注22．</w:t>
      </w:r>
      <w:r>
        <w:rPr>
          <w:rFonts w:ascii="ＭＳ ゴシック" w:eastAsia="ＭＳ ゴシック" w:hAnsi="Times" w:hint="eastAsia"/>
          <w:b/>
          <w:sz w:val="18"/>
        </w:rPr>
        <w:t>【動物接種実験または植物接種実験の場合に記入】</w:t>
      </w:r>
      <w:r>
        <w:rPr>
          <w:rFonts w:ascii="ＭＳ ゴシック" w:eastAsia="ＭＳ ゴシック" w:hAnsi="Times" w:hint="eastAsia"/>
          <w:sz w:val="18"/>
        </w:rPr>
        <w:t>組換え又は組換え体の接種により新たに獲得することが予想される形質について記入すること。感染性、病原性、寄生性、腐生性又は毒素産生性等の形質が変化すると予想される場合は、その旨明記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注23．</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培養・飼育・栽培時における漏出・逃亡・飛散防止に係る管理方法、種子・水・排泄物等の不活化の方法等について記入すること。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注24．</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実験終了後の組換え体の処置（廃棄・保管等）の方法について記入すること。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注25．</w:t>
      </w:r>
      <w:r>
        <w:rPr>
          <w:rFonts w:ascii="ＭＳ ゴシック" w:eastAsia="ＭＳ ゴシック" w:hAnsi="Times" w:hint="eastAsia"/>
          <w:b/>
          <w:sz w:val="18"/>
        </w:rPr>
        <w:t>【P2・P2A・P2P以上の実験のうち哺乳類に対し病原性を持つものを扱う場合のみ記入】</w:t>
      </w:r>
      <w:r>
        <w:rPr>
          <w:rFonts w:ascii="ＭＳ ゴシック" w:eastAsia="ＭＳ ゴシック" w:hAnsi="Times" w:hint="eastAsia"/>
          <w:sz w:val="18"/>
        </w:rPr>
        <w:t>抗生物質・血清・ワクチン等の準備、使用方法について明記すること。また培養・飼育時において組換体が漏出・逃亡・飛散した場合の対処法について簡潔に記載すること。</w:t>
      </w:r>
    </w:p>
    <w:p w:rsidR="00641882" w:rsidRDefault="00382C7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注26．</w:t>
      </w:r>
      <w:r>
        <w:rPr>
          <w:rFonts w:ascii="ＭＳ ゴシック" w:eastAsia="ＭＳ ゴシック" w:hAnsi="Times" w:hint="eastAsia"/>
          <w:b/>
          <w:sz w:val="18"/>
        </w:rPr>
        <w:t>【P2・P2A・P2P以上の実験、動植物使用実験または大量培養実験の場合に記入】</w:t>
      </w:r>
      <w:r>
        <w:rPr>
          <w:rFonts w:ascii="ＭＳ ゴシック" w:eastAsia="ＭＳ ゴシック" w:hAnsi="Times" w:hint="eastAsia"/>
          <w:sz w:val="18"/>
        </w:rPr>
        <w:t>実験施設が位置する部局・棟名称・階数・室名称（室番号）を記載した上で、平面構造について図示し、必要な設備等（高圧滅菌器、安全キャビネット等）の位置を示すこと。</w:t>
      </w:r>
    </w:p>
    <w:p w:rsidR="00641882" w:rsidRDefault="00382C7E">
      <w:pPr>
        <w:spacing w:line="240" w:lineRule="exact"/>
        <w:ind w:left="567" w:hangingChars="324" w:hanging="567"/>
        <w:jc w:val="left"/>
        <w:rPr>
          <w:rFonts w:ascii="ＭＳ ゴシック" w:eastAsia="ＭＳ ゴシック"/>
          <w:sz w:val="18"/>
        </w:rPr>
      </w:pPr>
      <w:r>
        <w:rPr>
          <w:rFonts w:ascii="ＭＳ ゴシック" w:eastAsia="ＭＳ ゴシック" w:hAnsi="Times" w:hint="eastAsia"/>
          <w:sz w:val="18"/>
        </w:rPr>
        <w:t>注27．</w:t>
      </w:r>
      <w:r>
        <w:rPr>
          <w:rFonts w:ascii="ＭＳ ゴシック" w:eastAsia="ＭＳ ゴシック" w:hAnsi="Times" w:hint="eastAsia"/>
          <w:b/>
          <w:sz w:val="18"/>
        </w:rPr>
        <w:t>【P2・P2A・P2P以上の実験、動植物使用実験または大量培養実験の場合に記入】</w:t>
      </w:r>
      <w:r>
        <w:rPr>
          <w:rFonts w:ascii="ＭＳ ゴシック" w:eastAsia="ＭＳ ゴシック" w:hAnsi="Times" w:hint="eastAsia"/>
          <w:sz w:val="18"/>
        </w:rPr>
        <w:t>必要な設備（高圧滅菌器、安全キャビネット、ネズミ返し等）の有無を明記する。</w:t>
      </w:r>
    </w:p>
    <w:p w:rsidR="00382C7E" w:rsidRDefault="00382C7E">
      <w:pPr>
        <w:spacing w:line="240" w:lineRule="exact"/>
        <w:jc w:val="left"/>
      </w:pPr>
    </w:p>
    <w:sectPr w:rsidR="00382C7E">
      <w:pgSz w:w="11906" w:h="16838" w:code="9"/>
      <w:pgMar w:top="1134" w:right="1134" w:bottom="1134" w:left="1134" w:header="0" w:footer="0"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315" w:rsidRDefault="002F1315">
      <w:r>
        <w:separator/>
      </w:r>
    </w:p>
  </w:endnote>
  <w:endnote w:type="continuationSeparator" w:id="0">
    <w:p w:rsidR="002F1315" w:rsidRDefault="002F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315" w:rsidRDefault="002F1315">
      <w:r>
        <w:separator/>
      </w:r>
    </w:p>
  </w:footnote>
  <w:footnote w:type="continuationSeparator" w:id="0">
    <w:p w:rsidR="002F1315" w:rsidRDefault="002F1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FCE50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CC6317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1681E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5259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9FA90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8CEAB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A7EFA4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93EE1E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FD6706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E3CF76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3247762"/>
    <w:multiLevelType w:val="hybridMultilevel"/>
    <w:tmpl w:val="E384DB38"/>
    <w:lvl w:ilvl="0" w:tplc="6AEC5DD8">
      <w:start w:val="6"/>
      <w:numFmt w:val="decimal"/>
      <w:lvlText w:val="注%1."/>
      <w:lvlJc w:val="left"/>
      <w:pPr>
        <w:tabs>
          <w:tab w:val="num" w:pos="720"/>
        </w:tabs>
        <w:ind w:left="720" w:hanging="720"/>
      </w:pPr>
      <w:rPr>
        <w:rFonts w:hint="eastAsia"/>
      </w:rPr>
    </w:lvl>
    <w:lvl w:ilvl="1" w:tplc="B1C2F32C" w:tentative="1">
      <w:start w:val="1"/>
      <w:numFmt w:val="aiueoFullWidth"/>
      <w:lvlText w:val="(%2)"/>
      <w:lvlJc w:val="left"/>
      <w:pPr>
        <w:tabs>
          <w:tab w:val="num" w:pos="840"/>
        </w:tabs>
        <w:ind w:left="840" w:hanging="420"/>
      </w:pPr>
    </w:lvl>
    <w:lvl w:ilvl="2" w:tplc="9FB2E4BC" w:tentative="1">
      <w:start w:val="1"/>
      <w:numFmt w:val="decimalEnclosedCircle"/>
      <w:lvlText w:val="%3"/>
      <w:lvlJc w:val="left"/>
      <w:pPr>
        <w:tabs>
          <w:tab w:val="num" w:pos="1260"/>
        </w:tabs>
        <w:ind w:left="1260" w:hanging="420"/>
      </w:pPr>
    </w:lvl>
    <w:lvl w:ilvl="3" w:tplc="803AAE7E" w:tentative="1">
      <w:start w:val="1"/>
      <w:numFmt w:val="decimal"/>
      <w:lvlText w:val="%4."/>
      <w:lvlJc w:val="left"/>
      <w:pPr>
        <w:tabs>
          <w:tab w:val="num" w:pos="1680"/>
        </w:tabs>
        <w:ind w:left="1680" w:hanging="420"/>
      </w:pPr>
    </w:lvl>
    <w:lvl w:ilvl="4" w:tplc="BF4685D0" w:tentative="1">
      <w:start w:val="1"/>
      <w:numFmt w:val="aiueoFullWidth"/>
      <w:lvlText w:val="(%5)"/>
      <w:lvlJc w:val="left"/>
      <w:pPr>
        <w:tabs>
          <w:tab w:val="num" w:pos="2100"/>
        </w:tabs>
        <w:ind w:left="2100" w:hanging="420"/>
      </w:pPr>
    </w:lvl>
    <w:lvl w:ilvl="5" w:tplc="F8A8FE62" w:tentative="1">
      <w:start w:val="1"/>
      <w:numFmt w:val="decimalEnclosedCircle"/>
      <w:lvlText w:val="%6"/>
      <w:lvlJc w:val="left"/>
      <w:pPr>
        <w:tabs>
          <w:tab w:val="num" w:pos="2520"/>
        </w:tabs>
        <w:ind w:left="2520" w:hanging="420"/>
      </w:pPr>
    </w:lvl>
    <w:lvl w:ilvl="6" w:tplc="B91AAD72" w:tentative="1">
      <w:start w:val="1"/>
      <w:numFmt w:val="decimal"/>
      <w:lvlText w:val="%7."/>
      <w:lvlJc w:val="left"/>
      <w:pPr>
        <w:tabs>
          <w:tab w:val="num" w:pos="2940"/>
        </w:tabs>
        <w:ind w:left="2940" w:hanging="420"/>
      </w:pPr>
    </w:lvl>
    <w:lvl w:ilvl="7" w:tplc="5CD4B692" w:tentative="1">
      <w:start w:val="1"/>
      <w:numFmt w:val="aiueoFullWidth"/>
      <w:lvlText w:val="(%8)"/>
      <w:lvlJc w:val="left"/>
      <w:pPr>
        <w:tabs>
          <w:tab w:val="num" w:pos="3360"/>
        </w:tabs>
        <w:ind w:left="3360" w:hanging="420"/>
      </w:pPr>
    </w:lvl>
    <w:lvl w:ilvl="8" w:tplc="800826D2" w:tentative="1">
      <w:start w:val="1"/>
      <w:numFmt w:val="decimalEnclosedCircle"/>
      <w:lvlText w:val="%9"/>
      <w:lvlJc w:val="left"/>
      <w:pPr>
        <w:tabs>
          <w:tab w:val="num" w:pos="3780"/>
        </w:tabs>
        <w:ind w:left="3780" w:hanging="420"/>
      </w:pPr>
    </w:lvl>
  </w:abstractNum>
  <w:abstractNum w:abstractNumId="11" w15:restartNumberingAfterBreak="0">
    <w:nsid w:val="1BE25B2E"/>
    <w:multiLevelType w:val="hybridMultilevel"/>
    <w:tmpl w:val="7FFC7814"/>
    <w:lvl w:ilvl="0" w:tplc="8124E7B2">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24E0F"/>
    <w:multiLevelType w:val="hybridMultilevel"/>
    <w:tmpl w:val="6B9A68F6"/>
    <w:lvl w:ilvl="0" w:tplc="6BDAFDC2">
      <w:start w:val="1"/>
      <w:numFmt w:val="decimal"/>
      <w:suff w:val="space"/>
      <w:lvlText w:val="%1."/>
      <w:lvlJc w:val="left"/>
      <w:pPr>
        <w:ind w:left="300" w:hanging="300"/>
      </w:pPr>
      <w:rPr>
        <w:rFonts w:hint="eastAsia"/>
      </w:rPr>
    </w:lvl>
    <w:lvl w:ilvl="1" w:tplc="85FA6BF0">
      <w:start w:val="1"/>
      <w:numFmt w:val="decimal"/>
      <w:lvlText w:val="(%2)"/>
      <w:lvlJc w:val="left"/>
      <w:pPr>
        <w:tabs>
          <w:tab w:val="num" w:pos="880"/>
        </w:tabs>
        <w:ind w:left="880" w:hanging="400"/>
      </w:pPr>
      <w:rPr>
        <w:rFonts w:hint="eastAsia"/>
      </w:rPr>
    </w:lvl>
    <w:lvl w:ilvl="2" w:tplc="2FA4312E" w:tentative="1">
      <w:start w:val="1"/>
      <w:numFmt w:val="decimalEnclosedCircle"/>
      <w:lvlText w:val="%3"/>
      <w:lvlJc w:val="left"/>
      <w:pPr>
        <w:tabs>
          <w:tab w:val="num" w:pos="1440"/>
        </w:tabs>
        <w:ind w:left="1440" w:hanging="480"/>
      </w:pPr>
    </w:lvl>
    <w:lvl w:ilvl="3" w:tplc="31505418" w:tentative="1">
      <w:start w:val="1"/>
      <w:numFmt w:val="decimal"/>
      <w:lvlText w:val="%4."/>
      <w:lvlJc w:val="left"/>
      <w:pPr>
        <w:tabs>
          <w:tab w:val="num" w:pos="1920"/>
        </w:tabs>
        <w:ind w:left="1920" w:hanging="480"/>
      </w:pPr>
    </w:lvl>
    <w:lvl w:ilvl="4" w:tplc="876E21B0" w:tentative="1">
      <w:start w:val="1"/>
      <w:numFmt w:val="aiueoFullWidth"/>
      <w:lvlText w:val="(%5)"/>
      <w:lvlJc w:val="left"/>
      <w:pPr>
        <w:tabs>
          <w:tab w:val="num" w:pos="2400"/>
        </w:tabs>
        <w:ind w:left="2400" w:hanging="480"/>
      </w:pPr>
    </w:lvl>
    <w:lvl w:ilvl="5" w:tplc="AF8E6908" w:tentative="1">
      <w:start w:val="1"/>
      <w:numFmt w:val="decimalEnclosedCircle"/>
      <w:lvlText w:val="%6"/>
      <w:lvlJc w:val="left"/>
      <w:pPr>
        <w:tabs>
          <w:tab w:val="num" w:pos="2880"/>
        </w:tabs>
        <w:ind w:left="2880" w:hanging="480"/>
      </w:pPr>
    </w:lvl>
    <w:lvl w:ilvl="6" w:tplc="F6EA142E" w:tentative="1">
      <w:start w:val="1"/>
      <w:numFmt w:val="decimal"/>
      <w:lvlText w:val="%7."/>
      <w:lvlJc w:val="left"/>
      <w:pPr>
        <w:tabs>
          <w:tab w:val="num" w:pos="3360"/>
        </w:tabs>
        <w:ind w:left="3360" w:hanging="480"/>
      </w:pPr>
    </w:lvl>
    <w:lvl w:ilvl="7" w:tplc="9E082C42" w:tentative="1">
      <w:start w:val="1"/>
      <w:numFmt w:val="aiueoFullWidth"/>
      <w:lvlText w:val="(%8)"/>
      <w:lvlJc w:val="left"/>
      <w:pPr>
        <w:tabs>
          <w:tab w:val="num" w:pos="3840"/>
        </w:tabs>
        <w:ind w:left="3840" w:hanging="480"/>
      </w:pPr>
    </w:lvl>
    <w:lvl w:ilvl="8" w:tplc="50761710"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12"/>
    <w:rsid w:val="002F1315"/>
    <w:rsid w:val="00382C7E"/>
    <w:rsid w:val="00585854"/>
    <w:rsid w:val="00641882"/>
    <w:rsid w:val="006604DD"/>
    <w:rsid w:val="00A01112"/>
    <w:rsid w:val="00B71E3A"/>
    <w:rsid w:val="00C62D3F"/>
    <w:rsid w:val="00E06D81"/>
    <w:rsid w:val="00E0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27345F"/>
  <w15:chartTrackingRefBased/>
  <w15:docId w15:val="{618F7FDD-399A-461D-AF48-4781B567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ＭＳ 明朝"/>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semiHidden/>
    <w:rPr>
      <w:i/>
    </w:rPr>
  </w:style>
  <w:style w:type="paragraph" w:styleId="HTML0">
    <w:name w:val="HTML Preformatted"/>
    <w:basedOn w:val="a1"/>
    <w:semiHidden/>
    <w:rPr>
      <w:rFonts w:ascii="Courier New" w:hAnsi="Courier New"/>
      <w:sz w:val="20"/>
    </w:rPr>
  </w:style>
  <w:style w:type="paragraph" w:styleId="a5">
    <w:name w:val="annotation text"/>
    <w:basedOn w:val="a1"/>
    <w:semiHidden/>
    <w:pPr>
      <w:jc w:val="left"/>
    </w:pPr>
  </w:style>
  <w:style w:type="paragraph" w:styleId="a6">
    <w:name w:val="footer"/>
    <w:basedOn w:val="a1"/>
    <w:semiHidden/>
    <w:pPr>
      <w:tabs>
        <w:tab w:val="center" w:pos="4252"/>
        <w:tab w:val="right" w:pos="8504"/>
      </w:tabs>
      <w:snapToGrid w:val="0"/>
    </w:pPr>
  </w:style>
  <w:style w:type="paragraph" w:styleId="a7">
    <w:name w:val="Block Text"/>
    <w:basedOn w:val="a1"/>
    <w:semiHidden/>
    <w:pPr>
      <w:ind w:leftChars="700" w:left="1440" w:rightChars="700" w:right="1440"/>
    </w:pPr>
  </w:style>
  <w:style w:type="paragraph" w:styleId="a8">
    <w:name w:val="header"/>
    <w:basedOn w:val="a1"/>
    <w:semiHidden/>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b">
    <w:name w:val="Salutation"/>
    <w:basedOn w:val="a1"/>
    <w:next w:val="a1"/>
    <w:semiHidden/>
  </w:style>
  <w:style w:type="paragraph" w:styleId="ac">
    <w:name w:val="envelope address"/>
    <w:basedOn w:val="a1"/>
    <w:semiHidden/>
    <w:pPr>
      <w:framePr w:w="6804" w:h="2268" w:hRule="exact" w:hSpace="142" w:wrap="auto" w:hAnchor="page" w:xAlign="center" w:yAlign="bottom"/>
      <w:snapToGrid w:val="0"/>
      <w:ind w:leftChars="1400" w:left="100"/>
    </w:pPr>
    <w:rPr>
      <w:rFonts w:ascii="Arial" w:hAnsi="Arial"/>
      <w:sz w:val="24"/>
    </w:rPr>
  </w:style>
  <w:style w:type="paragraph" w:styleId="ad">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sz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0">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1">
    <w:name w:val="Note Heading"/>
    <w:basedOn w:val="a1"/>
    <w:next w:val="a1"/>
    <w:semiHidden/>
    <w:pPr>
      <w:jc w:val="center"/>
    </w:pPr>
  </w:style>
  <w:style w:type="paragraph" w:styleId="af2">
    <w:name w:val="footnote text"/>
    <w:basedOn w:val="a1"/>
    <w:semiHidden/>
    <w:pPr>
      <w:snapToGrid w:val="0"/>
      <w:jc w:val="left"/>
    </w:pPr>
  </w:style>
  <w:style w:type="paragraph" w:styleId="af3">
    <w:name w:val="Closing"/>
    <w:basedOn w:val="a1"/>
    <w:semiHidden/>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b/>
    </w:rPr>
  </w:style>
  <w:style w:type="paragraph" w:styleId="af7">
    <w:name w:val="Signature"/>
    <w:basedOn w:val="a1"/>
    <w:semiHidden/>
    <w:pPr>
      <w:jc w:val="right"/>
    </w:pPr>
  </w:style>
  <w:style w:type="paragraph" w:styleId="af8">
    <w:name w:val="Plain Text"/>
    <w:basedOn w:val="a1"/>
    <w:semiHidden/>
    <w:rPr>
      <w:rFonts w:hAnsi="Courier New"/>
    </w:rPr>
  </w:style>
  <w:style w:type="paragraph" w:styleId="af9">
    <w:name w:val="caption"/>
    <w:basedOn w:val="a1"/>
    <w:next w:val="a1"/>
    <w:qFormat/>
    <w:pPr>
      <w:spacing w:before="120" w:after="240"/>
    </w:pPr>
    <w:rPr>
      <w:b/>
      <w:sz w:val="20"/>
    </w:rPr>
  </w:style>
  <w:style w:type="paragraph" w:styleId="afa">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b">
    <w:name w:val="E-mail Signature"/>
    <w:basedOn w:val="a1"/>
    <w:semiHidden/>
  </w:style>
  <w:style w:type="paragraph" w:styleId="afc">
    <w:name w:val="Date"/>
    <w:basedOn w:val="a1"/>
    <w:next w:val="a1"/>
    <w:semiHidden/>
  </w:style>
  <w:style w:type="paragraph" w:styleId="Web">
    <w:name w:val="Normal (Web)"/>
    <w:basedOn w:val="a1"/>
    <w:semiHidden/>
    <w:rPr>
      <w:rFonts w:ascii="Times New Roman" w:hAnsi="Times New Roman"/>
      <w:sz w:val="24"/>
    </w:rPr>
  </w:style>
  <w:style w:type="paragraph" w:styleId="afd">
    <w:name w:val="Normal Indent"/>
    <w:basedOn w:val="a1"/>
    <w:semiHidden/>
    <w:pPr>
      <w:ind w:leftChars="400" w:left="840"/>
    </w:pPr>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rPr>
  </w:style>
  <w:style w:type="paragraph" w:styleId="aff3">
    <w:name w:val="Body Text First Indent"/>
    <w:basedOn w:val="aff1"/>
    <w:semiHidden/>
    <w:pPr>
      <w:ind w:firstLineChars="100" w:firstLine="210"/>
    </w:pPr>
  </w:style>
  <w:style w:type="paragraph" w:styleId="27">
    <w:name w:val="Body Text First Indent 2"/>
    <w:basedOn w:val="aff2"/>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799</Words>
  <Characters>4555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機関承認・届け出組換えＤＮＡ実験計画書</vt:lpstr>
      <vt:lpstr>機関承認・届け出組換えＤＮＡ実験計画書</vt:lpstr>
    </vt:vector>
  </TitlesOfParts>
  <Company/>
  <LinksUpToDate>false</LinksUpToDate>
  <CharactersWithSpaces>5344</CharactersWithSpaces>
  <SharedDoc>false</SharedDoc>
  <HLinks>
    <vt:vector size="6" baseType="variant">
      <vt:variant>
        <vt:i4>-1338024466</vt:i4>
      </vt:variant>
      <vt:variant>
        <vt:i4>7146</vt:i4>
      </vt:variant>
      <vt:variant>
        <vt:i4>1025</vt:i4>
      </vt:variant>
      <vt:variant>
        <vt:i4>1</vt:i4>
      </vt:variant>
      <vt:variant>
        <vt:lpwstr>遺伝子１-3階.jpg.jpg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機関承認・届け出組換えＤＮＡ実験計画書</dc:title>
  <dc:subject/>
  <dc:creator>ishinirs</dc:creator>
  <cp:keywords/>
  <dc:description/>
  <cp:lastModifiedBy>Issei</cp:lastModifiedBy>
  <cp:revision>6</cp:revision>
  <cp:lastPrinted>2004-03-23T06:53:00Z</cp:lastPrinted>
  <dcterms:created xsi:type="dcterms:W3CDTF">2022-07-07T08:27:00Z</dcterms:created>
  <dcterms:modified xsi:type="dcterms:W3CDTF">2022-07-07T09:10:00Z</dcterms:modified>
</cp:coreProperties>
</file>